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943" w:rsidRPr="001B3F55" w:rsidRDefault="00451943" w:rsidP="00910467">
      <w:pPr>
        <w:jc w:val="center"/>
        <w:rPr>
          <w:rFonts w:ascii="HGPｺﾞｼｯｸM" w:eastAsia="HGPｺﾞｼｯｸM"/>
          <w:sz w:val="40"/>
          <w:szCs w:val="40"/>
          <w:u w:val="single"/>
        </w:rPr>
      </w:pPr>
      <w:r w:rsidRPr="001B3F55">
        <w:rPr>
          <w:rFonts w:ascii="HGPｺﾞｼｯｸM" w:eastAsia="HGPｺﾞｼｯｸM" w:hint="eastAsia"/>
          <w:sz w:val="40"/>
          <w:szCs w:val="40"/>
          <w:u w:val="single"/>
        </w:rPr>
        <w:t>「ハング時PC位置</w:t>
      </w:r>
      <w:r w:rsidR="007A3ECC">
        <w:rPr>
          <w:rFonts w:ascii="HGPｺﾞｼｯｸM" w:eastAsia="HGPｺﾞｼｯｸM" w:hint="eastAsia"/>
          <w:sz w:val="40"/>
          <w:szCs w:val="40"/>
          <w:u w:val="single"/>
        </w:rPr>
        <w:t>表示アプレット」ドキュメント</w:t>
      </w:r>
    </w:p>
    <w:p w:rsidR="00910467" w:rsidRPr="00917822" w:rsidRDefault="00451943" w:rsidP="00910467">
      <w:pPr>
        <w:jc w:val="right"/>
        <w:rPr>
          <w:rFonts w:ascii="HGPｺﾞｼｯｸM" w:eastAsia="HGPｺﾞｼｯｸM"/>
        </w:rPr>
      </w:pPr>
      <w:r w:rsidRPr="00917822">
        <w:rPr>
          <w:rFonts w:ascii="HGPｺﾞｼｯｸM" w:eastAsia="HGPｺﾞｼｯｸM" w:hint="eastAsia"/>
        </w:rPr>
        <w:t>2013/0</w:t>
      </w:r>
      <w:r w:rsidR="007A3ECC">
        <w:rPr>
          <w:rFonts w:ascii="HGPｺﾞｼｯｸM" w:eastAsia="HGPｺﾞｼｯｸM" w:hint="eastAsia"/>
        </w:rPr>
        <w:t>7</w:t>
      </w:r>
      <w:r w:rsidRPr="00917822">
        <w:rPr>
          <w:rFonts w:ascii="HGPｺﾞｼｯｸM" w:eastAsia="HGPｺﾞｼｯｸM" w:hint="eastAsia"/>
        </w:rPr>
        <w:t>/</w:t>
      </w:r>
      <w:r w:rsidR="007A3ECC">
        <w:rPr>
          <w:rFonts w:ascii="HGPｺﾞｼｯｸM" w:eastAsia="HGPｺﾞｼｯｸM" w:hint="eastAsia"/>
        </w:rPr>
        <w:t>04</w:t>
      </w:r>
      <w:r w:rsidRPr="00917822">
        <w:rPr>
          <w:rFonts w:ascii="HGPｺﾞｼｯｸM" w:eastAsia="HGPｺﾞｼｯｸM" w:hint="eastAsia"/>
        </w:rPr>
        <w:t xml:space="preserve"> </w:t>
      </w:r>
    </w:p>
    <w:p w:rsidR="00451943" w:rsidRPr="00917822" w:rsidRDefault="00451943" w:rsidP="00910467">
      <w:pPr>
        <w:jc w:val="right"/>
        <w:rPr>
          <w:rFonts w:ascii="HGPｺﾞｼｯｸM" w:eastAsia="HGPｺﾞｼｯｸM"/>
        </w:rPr>
      </w:pPr>
      <w:r w:rsidRPr="00917822">
        <w:rPr>
          <w:rFonts w:ascii="HGPｺﾞｼｯｸM" w:eastAsia="HGPｺﾞｼｯｸM" w:hint="eastAsia"/>
        </w:rPr>
        <w:t>森昭人</w:t>
      </w:r>
    </w:p>
    <w:p w:rsidR="00451943" w:rsidRDefault="00451943">
      <w:pPr>
        <w:rPr>
          <w:rFonts w:ascii="HGPｺﾞｼｯｸM" w:eastAsia="HGPｺﾞｼｯｸM"/>
        </w:rPr>
      </w:pPr>
    </w:p>
    <w:p w:rsidR="007A3ECC" w:rsidRPr="00917822" w:rsidRDefault="007A3ECC">
      <w:pPr>
        <w:rPr>
          <w:rFonts w:ascii="HGPｺﾞｼｯｸM" w:eastAsia="HGPｺﾞｼｯｸM"/>
        </w:rPr>
      </w:pPr>
      <w:r>
        <w:rPr>
          <w:noProof/>
        </w:rPr>
        <w:drawing>
          <wp:inline distT="0" distB="0" distL="0" distR="0">
            <wp:extent cx="2349500" cy="1762125"/>
            <wp:effectExtent l="0" t="0" r="0" b="9525"/>
            <wp:docPr id="12" name="図 12" descr="http://nin-bts.gamefreak.co.jp/cgi-bin/SPD_PG5/NTR_PokemonOriginal/mpeg/bug0007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in-bts.gamefreak.co.jp/cgi-bin/SPD_PG5/NTR_PokemonOriginal/mpeg/bug00074.b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9500" cy="1762125"/>
                    </a:xfrm>
                    <a:prstGeom prst="rect">
                      <a:avLst/>
                    </a:prstGeom>
                    <a:noFill/>
                    <a:ln>
                      <a:noFill/>
                    </a:ln>
                  </pic:spPr>
                </pic:pic>
              </a:graphicData>
            </a:graphic>
          </wp:inline>
        </w:drawing>
      </w:r>
      <w:r>
        <w:rPr>
          <w:rFonts w:ascii="HGPｺﾞｼｯｸM" w:eastAsia="HGPｺﾞｼｯｸM" w:hint="eastAsia"/>
        </w:rPr>
        <w:t xml:space="preserve">　</w:t>
      </w:r>
      <w:r>
        <w:rPr>
          <w:noProof/>
        </w:rPr>
        <w:drawing>
          <wp:inline distT="0" distB="0" distL="0" distR="0">
            <wp:extent cx="2346325" cy="1759744"/>
            <wp:effectExtent l="0" t="0" r="0" b="0"/>
            <wp:docPr id="13" name="図 13" descr="http://nin-bts.gamefreak.co.jp/cgi-bin/SPD_PG5/NTR_PokemonOriginal/mpeg/bug00074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nin-bts.gamefreak.co.jp/cgi-bin/SPD_PG5/NTR_PokemonOriginal/mpeg/bug00074a.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9625" cy="1762219"/>
                    </a:xfrm>
                    <a:prstGeom prst="rect">
                      <a:avLst/>
                    </a:prstGeom>
                    <a:noFill/>
                    <a:ln>
                      <a:noFill/>
                    </a:ln>
                  </pic:spPr>
                </pic:pic>
              </a:graphicData>
            </a:graphic>
          </wp:inline>
        </w:drawing>
      </w:r>
      <w:r>
        <w:rPr>
          <w:rFonts w:ascii="HGPｺﾞｼｯｸM" w:eastAsia="HGPｺﾞｼｯｸM" w:hint="eastAsia"/>
        </w:rPr>
        <w:t xml:space="preserve">　</w:t>
      </w:r>
      <w:r>
        <w:rPr>
          <w:noProof/>
        </w:rPr>
        <w:drawing>
          <wp:inline distT="0" distB="0" distL="0" distR="0">
            <wp:extent cx="2336800" cy="1752600"/>
            <wp:effectExtent l="0" t="0" r="6350" b="0"/>
            <wp:docPr id="15" name="図 15" descr="http://nin-bts.gamefreak.co.jp/cgi-bin/SPD_PG5/NTR_PokemonOriginal/mpeg/bug00074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nin-bts.gamefreak.co.jp/cgi-bin/SPD_PG5/NTR_PokemonOriginal/mpeg/bug00074b.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36800" cy="1752600"/>
                    </a:xfrm>
                    <a:prstGeom prst="rect">
                      <a:avLst/>
                    </a:prstGeom>
                    <a:noFill/>
                    <a:ln>
                      <a:noFill/>
                    </a:ln>
                  </pic:spPr>
                </pic:pic>
              </a:graphicData>
            </a:graphic>
          </wp:inline>
        </w:drawing>
      </w:r>
    </w:p>
    <w:p w:rsidR="00451943" w:rsidRPr="00917822" w:rsidRDefault="00451943">
      <w:pPr>
        <w:rPr>
          <w:rFonts w:ascii="HGPｺﾞｼｯｸM" w:eastAsia="HGPｺﾞｼｯｸM"/>
          <w:b/>
          <w:sz w:val="28"/>
          <w:szCs w:val="28"/>
        </w:rPr>
      </w:pPr>
      <w:r w:rsidRPr="00917822">
        <w:rPr>
          <w:rFonts w:ascii="HGPｺﾞｼｯｸM" w:eastAsia="HGPｺﾞｼｯｸM" w:hint="eastAsia"/>
          <w:b/>
          <w:sz w:val="28"/>
          <w:szCs w:val="28"/>
        </w:rPr>
        <w:t>●概要</w:t>
      </w:r>
    </w:p>
    <w:p w:rsidR="007A3ECC" w:rsidRDefault="007A3ECC">
      <w:pPr>
        <w:rPr>
          <w:rFonts w:ascii="HGPｺﾞｼｯｸM" w:eastAsia="HGPｺﾞｼｯｸM"/>
        </w:rPr>
      </w:pPr>
      <w:r>
        <w:rPr>
          <w:rFonts w:ascii="HGPｺﾞｼｯｸM" w:eastAsia="HGPｺﾞｼｯｸM" w:hint="eastAsia"/>
        </w:rPr>
        <w:t>このドキュメントはＫｕｊｉｒａプログラムに組み込んだハングアップ時アプレット表示機能について記述したものです。</w:t>
      </w:r>
    </w:p>
    <w:p w:rsidR="007A3ECC" w:rsidRDefault="007A3ECC">
      <w:pPr>
        <w:rPr>
          <w:rFonts w:ascii="HGPｺﾞｼｯｸM" w:eastAsia="HGPｺﾞｼｯｸM"/>
          <w:b/>
          <w:sz w:val="28"/>
          <w:szCs w:val="28"/>
        </w:rPr>
      </w:pPr>
      <w:r>
        <w:rPr>
          <w:rFonts w:ascii="HGPｺﾞｼｯｸM" w:eastAsia="HGPｺﾞｼｯｸM" w:hint="eastAsia"/>
          <w:b/>
          <w:sz w:val="28"/>
          <w:szCs w:val="28"/>
        </w:rPr>
        <w:t>●組み込み箇所</w:t>
      </w:r>
    </w:p>
    <w:p w:rsidR="007A3ECC" w:rsidRDefault="007A3ECC">
      <w:pPr>
        <w:rPr>
          <w:rFonts w:ascii="HGPｺﾞｼｯｸM" w:eastAsia="HGPｺﾞｼｯｸM"/>
          <w:szCs w:val="21"/>
        </w:rPr>
      </w:pPr>
      <w:r>
        <w:rPr>
          <w:rFonts w:ascii="HGPｺﾞｼｯｸM" w:eastAsia="HGPｺﾞｼｯｸM" w:hint="eastAsia"/>
          <w:szCs w:val="21"/>
        </w:rPr>
        <w:t>この「ハングアップ時アプレット表示機能」が</w:t>
      </w:r>
      <w:r w:rsidRPr="007A3ECC">
        <w:rPr>
          <w:rFonts w:ascii="HGPｺﾞｼｯｸM" w:eastAsia="HGPｺﾞｼｯｸM" w:hint="eastAsia"/>
          <w:szCs w:val="21"/>
        </w:rPr>
        <w:t>組込</w:t>
      </w:r>
      <w:r>
        <w:rPr>
          <w:rFonts w:ascii="HGPｺﾞｼｯｸM" w:eastAsia="HGPｺﾞｼｯｸM" w:hint="eastAsia"/>
          <w:szCs w:val="21"/>
        </w:rPr>
        <w:t>まれているソースコードは「</w:t>
      </w:r>
      <w:proofErr w:type="spellStart"/>
      <w:r>
        <w:rPr>
          <w:rFonts w:ascii="HGPｺﾞｼｯｸM" w:eastAsia="HGPｺﾞｼｯｸM" w:hint="eastAsia"/>
          <w:szCs w:val="21"/>
        </w:rPr>
        <w:t>prog</w:t>
      </w:r>
      <w:proofErr w:type="spellEnd"/>
      <w:r>
        <w:rPr>
          <w:rFonts w:ascii="HGPｺﾞｼｯｸM" w:eastAsia="HGPｺﾞｼｯｸM" w:hint="eastAsia"/>
          <w:szCs w:val="21"/>
        </w:rPr>
        <w:t>/</w:t>
      </w:r>
      <w:proofErr w:type="spellStart"/>
      <w:r>
        <w:rPr>
          <w:rFonts w:ascii="HGPｺﾞｼｯｸM" w:eastAsia="HGPｺﾞｼｯｸM" w:hint="eastAsia"/>
          <w:szCs w:val="21"/>
        </w:rPr>
        <w:t>src</w:t>
      </w:r>
      <w:proofErr w:type="spellEnd"/>
      <w:r>
        <w:rPr>
          <w:rFonts w:ascii="HGPｺﾞｼｯｸM" w:eastAsia="HGPｺﾞｼｯｸM" w:hint="eastAsia"/>
          <w:szCs w:val="21"/>
        </w:rPr>
        <w:t>/system/machine_use.cpp」内の</w:t>
      </w:r>
    </w:p>
    <w:p w:rsidR="007A3ECC" w:rsidRPr="007A3ECC" w:rsidRDefault="007A3ECC">
      <w:pPr>
        <w:rPr>
          <w:rFonts w:ascii="HGPｺﾞｼｯｸM" w:eastAsia="HGPｺﾞｼｯｸM"/>
          <w:szCs w:val="21"/>
        </w:rPr>
      </w:pPr>
      <w:proofErr w:type="spellStart"/>
      <w:r>
        <w:rPr>
          <w:rFonts w:ascii="HGPｺﾞｼｯｸM" w:eastAsia="HGPｺﾞｼｯｸM" w:hint="eastAsia"/>
          <w:szCs w:val="21"/>
        </w:rPr>
        <w:t>KujiraExceptionHandler</w:t>
      </w:r>
      <w:proofErr w:type="spellEnd"/>
      <w:r>
        <w:rPr>
          <w:rFonts w:ascii="HGPｺﾞｼｯｸM" w:eastAsia="HGPｺﾞｼｯｸM" w:hint="eastAsia"/>
          <w:szCs w:val="21"/>
        </w:rPr>
        <w:t>関数になります。</w:t>
      </w:r>
    </w:p>
    <w:p w:rsidR="00451943" w:rsidRPr="00917822" w:rsidRDefault="00451943">
      <w:pPr>
        <w:rPr>
          <w:rFonts w:ascii="HGPｺﾞｼｯｸM" w:eastAsia="HGPｺﾞｼｯｸM"/>
          <w:b/>
          <w:sz w:val="28"/>
          <w:szCs w:val="28"/>
        </w:rPr>
      </w:pPr>
      <w:r w:rsidRPr="00917822">
        <w:rPr>
          <w:rFonts w:ascii="HGPｺﾞｼｯｸM" w:eastAsia="HGPｺﾞｼｯｸM" w:hint="eastAsia"/>
          <w:b/>
          <w:sz w:val="28"/>
          <w:szCs w:val="28"/>
        </w:rPr>
        <w:t>●説明</w:t>
      </w:r>
    </w:p>
    <w:p w:rsidR="00DC1A01" w:rsidRDefault="00DC1A01" w:rsidP="00DC1A01">
      <w:pPr>
        <w:rPr>
          <w:rFonts w:ascii="HGPｺﾞｼｯｸM" w:eastAsia="HGPｺﾞｼｯｸM"/>
        </w:rPr>
      </w:pPr>
      <w:r>
        <w:rPr>
          <w:rFonts w:ascii="HGPｺﾞｼｯｸM" w:eastAsia="HGPｺﾞｼｯｸM" w:hint="eastAsia"/>
        </w:rPr>
        <w:t>3DSプログラムは開発実機上でハングアップした際には「プログラム例外ハンドラ」という機能あります。</w:t>
      </w:r>
    </w:p>
    <w:p w:rsidR="00DC1A01" w:rsidRDefault="007A3ECC">
      <w:pPr>
        <w:rPr>
          <w:rFonts w:ascii="HGPｺﾞｼｯｸM" w:eastAsia="HGPｺﾞｼｯｸM"/>
        </w:rPr>
      </w:pPr>
      <w:r>
        <w:rPr>
          <w:rFonts w:ascii="HGPｺﾞｼｯｸM" w:eastAsia="HGPｺﾞｼｯｸM" w:hint="eastAsia"/>
        </w:rPr>
        <w:t>デバッガーでデバッグ情報込(</w:t>
      </w:r>
      <w:proofErr w:type="spellStart"/>
      <w:r>
        <w:rPr>
          <w:rFonts w:ascii="HGPｺﾞｼｯｸM" w:eastAsia="HGPｺﾞｼｯｸM" w:hint="eastAsia"/>
        </w:rPr>
        <w:t>dbmk,rmk</w:t>
      </w:r>
      <w:proofErr w:type="spellEnd"/>
      <w:r>
        <w:rPr>
          <w:rFonts w:ascii="HGPｺﾞｼｯｸM" w:eastAsia="HGPｺﾞｼｯｸM" w:hint="eastAsia"/>
        </w:rPr>
        <w:t>)で実行している間はいいのですが、</w:t>
      </w:r>
      <w:proofErr w:type="spellStart"/>
      <w:r>
        <w:rPr>
          <w:rFonts w:ascii="HGPｺﾞｼｯｸM" w:eastAsia="HGPｺﾞｼｯｸM" w:hint="eastAsia"/>
        </w:rPr>
        <w:t>rommk</w:t>
      </w:r>
      <w:proofErr w:type="spellEnd"/>
      <w:r w:rsidR="00DC1A01">
        <w:rPr>
          <w:rFonts w:ascii="HGPｺﾞｼｯｸM" w:eastAsia="HGPｺﾞｼｯｸM" w:hint="eastAsia"/>
        </w:rPr>
        <w:t>を開発実機で実行している時にハングアップすると</w:t>
      </w:r>
    </w:p>
    <w:p w:rsidR="007A3ECC" w:rsidRDefault="00DC1A01">
      <w:pPr>
        <w:rPr>
          <w:rFonts w:ascii="HGPｺﾞｼｯｸM" w:eastAsia="HGPｺﾞｼｯｸM"/>
        </w:rPr>
      </w:pPr>
      <w:r>
        <w:rPr>
          <w:rFonts w:ascii="HGPｺﾞｼｯｸM" w:eastAsia="HGPｺﾞｼｯｸM" w:hint="eastAsia"/>
        </w:rPr>
        <w:t>まったくデバッグ情報がでなくなるため</w:t>
      </w:r>
      <w:r w:rsidR="007A3ECC">
        <w:rPr>
          <w:rFonts w:ascii="HGPｺﾞｼｯｸM" w:eastAsia="HGPｺﾞｼｯｸM" w:hint="eastAsia"/>
        </w:rPr>
        <w:t>推測材料がありません。</w:t>
      </w:r>
    </w:p>
    <w:p w:rsidR="007A3ECC" w:rsidRDefault="00917822">
      <w:pPr>
        <w:rPr>
          <w:rFonts w:ascii="HGPｺﾞｼｯｸM" w:eastAsia="HGPｺﾞｼｯｸM"/>
        </w:rPr>
      </w:pPr>
      <w:r>
        <w:rPr>
          <w:rFonts w:ascii="HGPｺﾞｼｯｸM" w:eastAsia="HGPｺﾞｼｯｸM" w:hint="eastAsia"/>
        </w:rPr>
        <w:t>そこで</w:t>
      </w:r>
      <w:r w:rsidR="00451943" w:rsidRPr="00917822">
        <w:rPr>
          <w:rFonts w:ascii="HGPｺﾞｼｯｸM" w:eastAsia="HGPｺﾞｼｯｸM" w:hint="eastAsia"/>
        </w:rPr>
        <w:t>止まった瞬間のPCカウンタやレジスタ・スタック・DLL割り付け情報が</w:t>
      </w:r>
      <w:r w:rsidR="007A3ECC">
        <w:rPr>
          <w:rFonts w:ascii="HGPｺﾞｼｯｸM" w:eastAsia="HGPｺﾞｼｯｸM" w:hint="eastAsia"/>
        </w:rPr>
        <w:t>割り込みで取得する事ができるという</w:t>
      </w:r>
      <w:r w:rsidR="00DC1A01">
        <w:rPr>
          <w:rFonts w:ascii="HGPｺﾞｼｯｸM" w:eastAsia="HGPｺﾞｼｯｸM" w:hint="eastAsia"/>
        </w:rPr>
        <w:t>プログラム例外ハンドラの</w:t>
      </w:r>
    </w:p>
    <w:p w:rsidR="00451943" w:rsidRPr="00917822" w:rsidRDefault="007A3ECC">
      <w:pPr>
        <w:rPr>
          <w:rFonts w:ascii="HGPｺﾞｼｯｸM" w:eastAsia="HGPｺﾞｼｯｸM"/>
        </w:rPr>
      </w:pPr>
      <w:r>
        <w:rPr>
          <w:rFonts w:ascii="HGPｺﾞｼｯｸM" w:eastAsia="HGPｺﾞｼｯｸM" w:hint="eastAsia"/>
        </w:rPr>
        <w:t>話を聞き、</w:t>
      </w:r>
      <w:r w:rsidR="00451943" w:rsidRPr="00917822">
        <w:rPr>
          <w:rFonts w:ascii="HGPｺﾞｼｯｸM" w:eastAsia="HGPｺﾞｼｯｸM" w:hint="eastAsia"/>
        </w:rPr>
        <w:t>エラー</w:t>
      </w:r>
      <w:r w:rsidR="00DC1A01">
        <w:rPr>
          <w:rFonts w:ascii="HGPｺﾞｼｯｸM" w:eastAsia="HGPｺﾞｼｯｸM" w:hint="eastAsia"/>
        </w:rPr>
        <w:t>アプレット</w:t>
      </w:r>
      <w:r w:rsidR="00451943" w:rsidRPr="00917822">
        <w:rPr>
          <w:rFonts w:ascii="HGPｺﾞｼｯｸM" w:eastAsia="HGPｺﾞｼｯｸM" w:hint="eastAsia"/>
        </w:rPr>
        <w:t>で表示</w:t>
      </w:r>
      <w:r>
        <w:rPr>
          <w:rFonts w:ascii="HGPｺﾞｼｯｸM" w:eastAsia="HGPｺﾞｼｯｸM" w:hint="eastAsia"/>
        </w:rPr>
        <w:t>す</w:t>
      </w:r>
      <w:r w:rsidR="00451943" w:rsidRPr="00917822">
        <w:rPr>
          <w:rFonts w:ascii="HGPｺﾞｼｯｸM" w:eastAsia="HGPｺﾞｼｯｸM" w:hint="eastAsia"/>
        </w:rPr>
        <w:t>るように</w:t>
      </w:r>
      <w:r>
        <w:rPr>
          <w:rFonts w:ascii="HGPｺﾞｼｯｸM" w:eastAsia="HGPｺﾞｼｯｸM" w:hint="eastAsia"/>
        </w:rPr>
        <w:t>処理を追加</w:t>
      </w:r>
      <w:r w:rsidR="00917822">
        <w:rPr>
          <w:rFonts w:ascii="HGPｺﾞｼｯｸM" w:eastAsia="HGPｺﾞｼｯｸM" w:hint="eastAsia"/>
        </w:rPr>
        <w:t>し</w:t>
      </w:r>
      <w:r w:rsidR="00451943" w:rsidRPr="00917822">
        <w:rPr>
          <w:rFonts w:ascii="HGPｺﾞｼｯｸM" w:eastAsia="HGPｺﾞｼｯｸM" w:hint="eastAsia"/>
        </w:rPr>
        <w:t>ま</w:t>
      </w:r>
      <w:r w:rsidR="00917822">
        <w:rPr>
          <w:rFonts w:ascii="HGPｺﾞｼｯｸM" w:eastAsia="HGPｺﾞｼｯｸM" w:hint="eastAsia"/>
        </w:rPr>
        <w:t>した</w:t>
      </w:r>
      <w:r w:rsidR="00451943" w:rsidRPr="00917822">
        <w:rPr>
          <w:rFonts w:ascii="HGPｺﾞｼｯｸM" w:eastAsia="HGPｺﾞｼｯｸM" w:hint="eastAsia"/>
        </w:rPr>
        <w:t>。</w:t>
      </w:r>
    </w:p>
    <w:p w:rsidR="00DC1A01" w:rsidRDefault="00451943">
      <w:pPr>
        <w:rPr>
          <w:rFonts w:ascii="HGPｺﾞｼｯｸM" w:eastAsia="HGPｺﾞｼｯｸM"/>
        </w:rPr>
      </w:pPr>
      <w:r w:rsidRPr="00917822">
        <w:rPr>
          <w:rFonts w:ascii="HGPｺﾞｼｯｸM" w:eastAsia="HGPｺﾞｼｯｸM" w:hint="eastAsia"/>
        </w:rPr>
        <w:t>この</w:t>
      </w:r>
      <w:r w:rsidR="007A3ECC">
        <w:rPr>
          <w:rFonts w:ascii="HGPｺﾞｼｯｸM" w:eastAsia="HGPｺﾞｼｯｸM" w:hint="eastAsia"/>
        </w:rPr>
        <w:t>アプレットで表示している</w:t>
      </w:r>
      <w:r w:rsidRPr="00917822">
        <w:rPr>
          <w:rFonts w:ascii="HGPｺﾞｼｯｸM" w:eastAsia="HGPｺﾞｼｯｸM" w:hint="eastAsia"/>
        </w:rPr>
        <w:t>「PCカウンタ」と「DLL割り付け情報」</w:t>
      </w:r>
      <w:r w:rsidR="00DC1A01">
        <w:rPr>
          <w:rFonts w:ascii="HGPｺﾞｼｯｸM" w:eastAsia="HGPｺﾞｼｯｸM" w:hint="eastAsia"/>
        </w:rPr>
        <w:t>「スタックダンプ」</w:t>
      </w:r>
      <w:r w:rsidRPr="00917822">
        <w:rPr>
          <w:rFonts w:ascii="HGPｺﾞｼｯｸM" w:eastAsia="HGPｺﾞｼｯｸM" w:hint="eastAsia"/>
        </w:rPr>
        <w:t>を入力して、実際にどの関数の中で止まったのか</w:t>
      </w:r>
    </w:p>
    <w:p w:rsidR="00451943" w:rsidRPr="00917822" w:rsidRDefault="00451943">
      <w:pPr>
        <w:rPr>
          <w:rFonts w:ascii="HGPｺﾞｼｯｸM" w:eastAsia="HGPｺﾞｼｯｸM"/>
        </w:rPr>
      </w:pPr>
      <w:r w:rsidRPr="00917822">
        <w:rPr>
          <w:rFonts w:ascii="HGPｺﾞｼｯｸM" w:eastAsia="HGPｺﾞｼｯｸM" w:hint="eastAsia"/>
        </w:rPr>
        <w:t>mapファイルを検索できるようにしたツール</w:t>
      </w:r>
      <w:r w:rsidR="007A3ECC">
        <w:rPr>
          <w:rFonts w:ascii="HGPｺﾞｼｯｸM" w:eastAsia="HGPｺﾞｼｯｸM" w:hint="eastAsia"/>
        </w:rPr>
        <w:t>も用意しています</w:t>
      </w:r>
      <w:r w:rsidRPr="00917822">
        <w:rPr>
          <w:rFonts w:ascii="HGPｺﾞｼｯｸM" w:eastAsia="HGPｺﾞｼｯｸM" w:hint="eastAsia"/>
        </w:rPr>
        <w:t>。</w:t>
      </w:r>
    </w:p>
    <w:p w:rsidR="00451943" w:rsidRPr="00DC1A01" w:rsidRDefault="00451943">
      <w:pPr>
        <w:rPr>
          <w:rFonts w:ascii="HGPｺﾞｼｯｸM" w:eastAsia="HGPｺﾞｼｯｸM"/>
        </w:rPr>
      </w:pPr>
    </w:p>
    <w:p w:rsidR="006B15D5" w:rsidRPr="00917822" w:rsidRDefault="006B15D5" w:rsidP="006B15D5">
      <w:pPr>
        <w:rPr>
          <w:rFonts w:ascii="HGPｺﾞｼｯｸM" w:eastAsia="HGPｺﾞｼｯｸM"/>
          <w:b/>
          <w:sz w:val="28"/>
          <w:szCs w:val="28"/>
        </w:rPr>
      </w:pPr>
      <w:r>
        <w:rPr>
          <w:rFonts w:ascii="HGPｺﾞｼｯｸM" w:eastAsia="HGPｺﾞｼｯｸM" w:hint="eastAsia"/>
          <w:b/>
          <w:sz w:val="28"/>
          <w:szCs w:val="28"/>
        </w:rPr>
        <w:t>●アプレット表示の実際</w:t>
      </w:r>
    </w:p>
    <w:p w:rsidR="00C36878" w:rsidRPr="00917822" w:rsidRDefault="006B15D5">
      <w:pPr>
        <w:rPr>
          <w:rFonts w:ascii="HGPｺﾞｼｯｸM" w:eastAsia="HGPｺﾞｼｯｸM"/>
        </w:rPr>
      </w:pPr>
      <w:r>
        <w:rPr>
          <w:rFonts w:ascii="HGPｺﾞｼｯｸM" w:eastAsia="HGPｺﾞｼｯｸM" w:hint="eastAsia"/>
        </w:rPr>
        <w:t>アプレットは３回に分けて表示されます。</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2"/>
        <w:gridCol w:w="3778"/>
      </w:tblGrid>
      <w:tr w:rsidR="00E07DE1" w:rsidRPr="00917822" w:rsidTr="00DC1A01">
        <w:trPr>
          <w:trHeight w:val="3616"/>
        </w:trPr>
        <w:tc>
          <w:tcPr>
            <w:tcW w:w="5123" w:type="dxa"/>
          </w:tcPr>
          <w:p w:rsidR="006B15D5" w:rsidRPr="00917822" w:rsidRDefault="006B15D5" w:rsidP="006B15D5">
            <w:pPr>
              <w:rPr>
                <w:rFonts w:ascii="HGPｺﾞｼｯｸM" w:eastAsia="HGPｺﾞｼｯｸM"/>
              </w:rPr>
            </w:pPr>
            <w:r>
              <w:rPr>
                <w:rFonts w:ascii="HGPｺﾞｼｯｸM" w:eastAsia="HGPｺﾞｼｯｸM" w:hint="eastAsia"/>
                <w:sz w:val="16"/>
                <w:szCs w:val="16"/>
              </w:rPr>
              <w:t>１ページ目</w:t>
            </w:r>
          </w:p>
          <w:p w:rsidR="00E07DE1" w:rsidRPr="00917822" w:rsidRDefault="00E07DE1" w:rsidP="00E07DE1">
            <w:pPr>
              <w:rPr>
                <w:rFonts w:ascii="HGPｺﾞｼｯｸM" w:eastAsia="HGPｺﾞｼｯｸM"/>
              </w:rPr>
            </w:pPr>
            <w:r w:rsidRPr="00917822">
              <w:rPr>
                <w:rFonts w:ascii="HGPｺﾞｼｯｸM" w:eastAsia="HGPｺﾞｼｯｸM" w:hint="eastAsia"/>
              </w:rPr>
              <w:t xml:space="preserve"> </w:t>
            </w:r>
            <w:r w:rsidR="006B15D5" w:rsidRPr="00917822">
              <w:rPr>
                <w:rFonts w:ascii="HGPｺﾞｼｯｸM" w:eastAsia="HGPｺﾞｼｯｸM" w:hint="eastAsia"/>
                <w:noProof/>
              </w:rPr>
              <w:drawing>
                <wp:inline distT="0" distB="0" distL="0" distR="0" wp14:anchorId="0EDF3E16" wp14:editId="255D78BB">
                  <wp:extent cx="2857500" cy="19050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p w:rsidR="00E07DE1" w:rsidRPr="00917822" w:rsidRDefault="00E07DE1" w:rsidP="006B15D5">
            <w:pPr>
              <w:rPr>
                <w:rFonts w:ascii="HGPｺﾞｼｯｸM" w:eastAsia="HGPｺﾞｼｯｸM"/>
              </w:rPr>
            </w:pPr>
          </w:p>
        </w:tc>
        <w:tc>
          <w:tcPr>
            <w:tcW w:w="4726" w:type="dxa"/>
          </w:tcPr>
          <w:p w:rsidR="003974D5" w:rsidRDefault="003974D5" w:rsidP="00E07DE1">
            <w:pPr>
              <w:rPr>
                <w:rFonts w:ascii="HGPｺﾞｼｯｸM" w:eastAsia="HGPｺﾞｼｯｸM"/>
              </w:rPr>
            </w:pPr>
            <w:r>
              <w:rPr>
                <w:rFonts w:ascii="HGPｺﾞｼｯｸM" w:eastAsia="HGPｺﾞｼｯｸM" w:hint="eastAsia"/>
              </w:rPr>
              <w:t>1ページ目はプログラム実行情報を主に表示します。</w:t>
            </w:r>
          </w:p>
          <w:p w:rsidR="00E07DE1" w:rsidRDefault="00DC1A01" w:rsidP="00E07DE1">
            <w:pPr>
              <w:rPr>
                <w:rFonts w:ascii="HGPｺﾞｼｯｸM" w:eastAsia="HGPｺﾞｼｯｸM"/>
              </w:rPr>
            </w:pPr>
            <w:r>
              <w:rPr>
                <w:rFonts w:ascii="HGPｺﾞｼｯｸM" w:eastAsia="HGPｺﾞｼｯｸM"/>
              </w:rPr>
              <w:t>T</w:t>
            </w:r>
            <w:r>
              <w:rPr>
                <w:rFonts w:ascii="HGPｺﾞｼｯｸM" w:eastAsia="HGPｺﾞｼｯｸM" w:hint="eastAsia"/>
              </w:rPr>
              <w:t>ypeは</w:t>
            </w:r>
            <w:proofErr w:type="spellStart"/>
            <w:r w:rsidRPr="00DC1A01">
              <w:rPr>
                <w:rFonts w:ascii="HGPｺﾞｼｯｸM" w:eastAsia="HGPｺﾞｼｯｸM"/>
              </w:rPr>
              <w:t>nn</w:t>
            </w:r>
            <w:proofErr w:type="spellEnd"/>
            <w:r w:rsidRPr="00DC1A01">
              <w:rPr>
                <w:rFonts w:ascii="HGPｺﾞｼｯｸM" w:eastAsia="HGPｺﾞｼｯｸM"/>
              </w:rPr>
              <w:t>::</w:t>
            </w:r>
            <w:proofErr w:type="spellStart"/>
            <w:r w:rsidRPr="00DC1A01">
              <w:rPr>
                <w:rFonts w:ascii="HGPｺﾞｼｯｸM" w:eastAsia="HGPｺﾞｼｯｸM"/>
              </w:rPr>
              <w:t>os</w:t>
            </w:r>
            <w:proofErr w:type="spellEnd"/>
            <w:r w:rsidRPr="00DC1A01">
              <w:rPr>
                <w:rFonts w:ascii="HGPｺﾞｼｯｸM" w:eastAsia="HGPｺﾞｼｯｸM"/>
              </w:rPr>
              <w:t>::ARM::</w:t>
            </w:r>
            <w:proofErr w:type="spellStart"/>
            <w:r w:rsidRPr="00DC1A01">
              <w:rPr>
                <w:rFonts w:ascii="HGPｺﾞｼｯｸM" w:eastAsia="HGPｺﾞｼｯｸM"/>
              </w:rPr>
              <w:t>ExceptionType</w:t>
            </w:r>
            <w:proofErr w:type="spellEnd"/>
            <w:r>
              <w:rPr>
                <w:rFonts w:ascii="HGPｺﾞｼｯｸM" w:eastAsia="HGPｺﾞｼｯｸM" w:hint="eastAsia"/>
              </w:rPr>
              <w:t>というアボート発生要因の値を示しています（下に資料として添付）</w:t>
            </w:r>
          </w:p>
          <w:p w:rsidR="00DC1A01" w:rsidRPr="00917822" w:rsidRDefault="00DC1A01" w:rsidP="00E07DE1">
            <w:pPr>
              <w:rPr>
                <w:rFonts w:ascii="HGPｺﾞｼｯｸM" w:eastAsia="HGPｺﾞｼｯｸM"/>
              </w:rPr>
            </w:pPr>
            <w:r>
              <w:rPr>
                <w:rFonts w:ascii="HGPｺﾞｼｯｸM" w:eastAsia="HGPｺﾞｼｯｸM"/>
              </w:rPr>
              <w:t>V</w:t>
            </w:r>
            <w:r>
              <w:rPr>
                <w:rFonts w:ascii="HGPｺﾞｼｯｸM" w:eastAsia="HGPｺﾞｼｯｸM" w:hint="eastAsia"/>
              </w:rPr>
              <w:t>ersionは</w:t>
            </w:r>
            <w:proofErr w:type="spellStart"/>
            <w:r>
              <w:rPr>
                <w:rFonts w:ascii="HGPｺﾞｼｯｸM" w:eastAsia="HGPｺﾞｼｯｸM" w:hint="eastAsia"/>
              </w:rPr>
              <w:t>kujira</w:t>
            </w:r>
            <w:proofErr w:type="spellEnd"/>
            <w:r>
              <w:rPr>
                <w:rFonts w:ascii="HGPｺﾞｼｯｸM" w:eastAsia="HGPｺﾞｼｯｸM" w:hint="eastAsia"/>
              </w:rPr>
              <w:t>のＲＯＭバージョンをしめしています。24がＸ、25がＹです。</w:t>
            </w:r>
            <w:r w:rsidR="0072322E">
              <w:rPr>
                <w:rFonts w:ascii="HGPｺﾞｼｯｸM" w:eastAsia="HGPｺﾞｼｯｸM" w:hint="eastAsia"/>
              </w:rPr>
              <w:t>(</w:t>
            </w:r>
            <w:proofErr w:type="spellStart"/>
            <w:r w:rsidR="0072322E">
              <w:rPr>
                <w:rFonts w:ascii="HGPｺﾞｼｯｸM" w:eastAsia="HGPｺﾞｼｯｸM" w:hint="eastAsia"/>
              </w:rPr>
              <w:t>pm_version.h</w:t>
            </w:r>
            <w:proofErr w:type="spellEnd"/>
            <w:r w:rsidR="0072322E">
              <w:rPr>
                <w:rFonts w:ascii="HGPｺﾞｼｯｸM" w:eastAsia="HGPｺﾞｼｯｸM" w:hint="eastAsia"/>
              </w:rPr>
              <w:t>参照)</w:t>
            </w:r>
          </w:p>
          <w:p w:rsidR="00E07DE1" w:rsidRDefault="00DC1A01">
            <w:pPr>
              <w:rPr>
                <w:rFonts w:ascii="HGPｺﾞｼｯｸM" w:eastAsia="HGPｺﾞｼｯｸM"/>
              </w:rPr>
            </w:pPr>
            <w:r>
              <w:rPr>
                <w:rFonts w:ascii="HGPｺﾞｼｯｸM" w:eastAsia="HGPｺﾞｼｯｸM" w:hint="eastAsia"/>
              </w:rPr>
              <w:t>主に見る数値としてはＰＣがプログラム実行位置。</w:t>
            </w:r>
          </w:p>
          <w:p w:rsidR="00DC1A01" w:rsidRDefault="00DC1A01">
            <w:pPr>
              <w:rPr>
                <w:rFonts w:ascii="HGPｺﾞｼｯｸM" w:eastAsia="HGPｺﾞｼｯｸM"/>
              </w:rPr>
            </w:pPr>
            <w:r>
              <w:rPr>
                <w:rFonts w:ascii="HGPｺﾞｼｯｸM" w:eastAsia="HGPｺﾞｼｯｸM" w:hint="eastAsia"/>
              </w:rPr>
              <w:t>SPがスタックポインタの値を示しています。</w:t>
            </w:r>
          </w:p>
          <w:p w:rsidR="00DC1A01" w:rsidRDefault="00DC1A01">
            <w:pPr>
              <w:rPr>
                <w:rFonts w:ascii="HGPｺﾞｼｯｸM" w:eastAsia="HGPｺﾞｼｯｸM"/>
              </w:rPr>
            </w:pPr>
            <w:r>
              <w:rPr>
                <w:rFonts w:ascii="HGPｺﾞｼｯｸM" w:eastAsia="HGPｺﾞｼｯｸM" w:hint="eastAsia"/>
              </w:rPr>
              <w:t>スタックは0x10000000を</w:t>
            </w:r>
            <w:r w:rsidR="003974D5">
              <w:rPr>
                <w:rFonts w:ascii="HGPｺﾞｼｯｸM" w:eastAsia="HGPｺﾞｼｯｸM" w:hint="eastAsia"/>
              </w:rPr>
              <w:t>スタート位置として、積みあがるたびに数値が減っていく動作になっています。</w:t>
            </w:r>
          </w:p>
          <w:p w:rsidR="003974D5" w:rsidRPr="00917822" w:rsidRDefault="003974D5">
            <w:pPr>
              <w:rPr>
                <w:rFonts w:ascii="HGPｺﾞｼｯｸM" w:eastAsia="HGPｺﾞｼｯｸM"/>
              </w:rPr>
            </w:pPr>
            <w:r>
              <w:rPr>
                <w:rFonts w:ascii="HGPｺﾞｼｯｸM" w:eastAsia="HGPｺﾞｼｯｸM" w:hint="eastAsia"/>
              </w:rPr>
              <w:t>以後、３つずつR10までレジスタ数値を表示しています。</w:t>
            </w:r>
          </w:p>
        </w:tc>
      </w:tr>
    </w:tbl>
    <w:p w:rsidR="00E07DE1" w:rsidRPr="003974D5" w:rsidRDefault="00E07DE1">
      <w:pPr>
        <w:rPr>
          <w:rFonts w:ascii="HGPｺﾞｼｯｸM" w:eastAsia="HGPｺﾞｼｯｸM"/>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2"/>
        <w:gridCol w:w="3698"/>
      </w:tblGrid>
      <w:tr w:rsidR="00E07DE1" w:rsidRPr="003974D5" w:rsidTr="003974D5">
        <w:trPr>
          <w:trHeight w:val="3616"/>
        </w:trPr>
        <w:tc>
          <w:tcPr>
            <w:tcW w:w="5123" w:type="dxa"/>
          </w:tcPr>
          <w:p w:rsidR="00E07DE1" w:rsidRDefault="006B15D5" w:rsidP="00E07DE1">
            <w:pPr>
              <w:rPr>
                <w:rFonts w:ascii="HGPｺﾞｼｯｸM" w:eastAsia="HGPｺﾞｼｯｸM"/>
                <w:sz w:val="16"/>
                <w:szCs w:val="16"/>
              </w:rPr>
            </w:pPr>
            <w:r>
              <w:rPr>
                <w:rFonts w:ascii="HGPｺﾞｼｯｸM" w:eastAsia="HGPｺﾞｼｯｸM" w:hint="eastAsia"/>
                <w:sz w:val="16"/>
                <w:szCs w:val="16"/>
              </w:rPr>
              <w:t>２ページ目</w:t>
            </w:r>
          </w:p>
          <w:p w:rsidR="006B15D5" w:rsidRPr="00917822" w:rsidRDefault="006B15D5" w:rsidP="00E07DE1">
            <w:pPr>
              <w:rPr>
                <w:rFonts w:ascii="HGPｺﾞｼｯｸM" w:eastAsia="HGPｺﾞｼｯｸM"/>
              </w:rPr>
            </w:pPr>
            <w:r w:rsidRPr="00917822">
              <w:rPr>
                <w:rFonts w:ascii="HGPｺﾞｼｯｸM" w:eastAsia="HGPｺﾞｼｯｸM" w:hint="eastAsia"/>
                <w:noProof/>
              </w:rPr>
              <w:drawing>
                <wp:inline distT="0" distB="0" distL="0" distR="0" wp14:anchorId="0EC2B0CF" wp14:editId="5E05B603">
                  <wp:extent cx="2857500" cy="190500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tc>
        <w:tc>
          <w:tcPr>
            <w:tcW w:w="4726" w:type="dxa"/>
          </w:tcPr>
          <w:p w:rsidR="00E07DE1" w:rsidRDefault="003974D5" w:rsidP="008D5DFA">
            <w:pPr>
              <w:rPr>
                <w:rFonts w:ascii="HGPｺﾞｼｯｸM" w:eastAsia="HGPｺﾞｼｯｸM"/>
              </w:rPr>
            </w:pPr>
            <w:r>
              <w:rPr>
                <w:rFonts w:ascii="HGPｺﾞｼｯｸM" w:eastAsia="HGPｺﾞｼｯｸM" w:hint="eastAsia"/>
              </w:rPr>
              <w:t>２ページ目はＤＬＬ情報を表示しています。</w:t>
            </w:r>
          </w:p>
          <w:p w:rsidR="003974D5" w:rsidRDefault="003974D5" w:rsidP="008D5DFA">
            <w:pPr>
              <w:rPr>
                <w:rFonts w:ascii="HGPｺﾞｼｯｸM" w:eastAsia="HGPｺﾞｼｯｸM"/>
              </w:rPr>
            </w:pPr>
            <w:r>
              <w:rPr>
                <w:rFonts w:ascii="HGPｺﾞｼｯｸM" w:eastAsia="HGPｺﾞｼｯｸM" w:hint="eastAsia"/>
              </w:rPr>
              <w:t>プログラムハングアップ時に読み込まれていたＤＬＬ情報を表示します。</w:t>
            </w:r>
          </w:p>
          <w:p w:rsidR="003974D5" w:rsidRDefault="003974D5" w:rsidP="008D5DFA">
            <w:pPr>
              <w:rPr>
                <w:rFonts w:ascii="HGPｺﾞｼｯｸM" w:eastAsia="HGPｺﾞｼｯｸM"/>
              </w:rPr>
            </w:pPr>
            <w:r>
              <w:rPr>
                <w:rFonts w:ascii="HGPｺﾞｼｯｸM" w:eastAsia="HGPｺﾞｼｯｸM" w:hint="eastAsia"/>
              </w:rPr>
              <w:t>１ページ目でも表示していたＰＣ位置を再度表示。</w:t>
            </w:r>
          </w:p>
          <w:p w:rsidR="003974D5" w:rsidRPr="003974D5" w:rsidRDefault="003974D5" w:rsidP="008D5DFA">
            <w:pPr>
              <w:rPr>
                <w:rFonts w:ascii="HGPｺﾞｼｯｸM" w:eastAsia="HGPｺﾞｼｯｸM"/>
              </w:rPr>
            </w:pPr>
            <w:r>
              <w:rPr>
                <w:rFonts w:ascii="HGPｺﾞｼｯｸM" w:eastAsia="HGPｺﾞｼｯｸM" w:hint="eastAsia"/>
              </w:rPr>
              <w:t>以降ＤＬＬ名と割り付けアドレスを列記していきます。</w:t>
            </w:r>
          </w:p>
          <w:p w:rsidR="00343E32" w:rsidRPr="00917822" w:rsidRDefault="00343E32" w:rsidP="008D5DFA">
            <w:pPr>
              <w:rPr>
                <w:rFonts w:ascii="HGPｺﾞｼｯｸM" w:eastAsia="HGPｺﾞｼｯｸM"/>
              </w:rPr>
            </w:pPr>
          </w:p>
        </w:tc>
      </w:tr>
    </w:tbl>
    <w:p w:rsidR="00E07DE1" w:rsidRPr="008D5DFA" w:rsidRDefault="00E07DE1">
      <w:pPr>
        <w:rPr>
          <w:rFonts w:ascii="HGPｺﾞｼｯｸM" w:eastAsia="HGPｺﾞｼｯｸM"/>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2"/>
        <w:gridCol w:w="3728"/>
      </w:tblGrid>
      <w:tr w:rsidR="00E07DE1" w:rsidRPr="00917822" w:rsidTr="00E07DE1">
        <w:trPr>
          <w:trHeight w:val="3616"/>
        </w:trPr>
        <w:tc>
          <w:tcPr>
            <w:tcW w:w="5123" w:type="dxa"/>
          </w:tcPr>
          <w:p w:rsidR="006B15D5" w:rsidRDefault="006B15D5" w:rsidP="003B5195">
            <w:pPr>
              <w:rPr>
                <w:rFonts w:ascii="HGPｺﾞｼｯｸM" w:eastAsia="HGPｺﾞｼｯｸM"/>
              </w:rPr>
            </w:pPr>
            <w:r>
              <w:rPr>
                <w:rFonts w:ascii="HGPｺﾞｼｯｸM" w:eastAsia="HGPｺﾞｼｯｸM" w:hint="eastAsia"/>
              </w:rPr>
              <w:t>３ページ目</w:t>
            </w:r>
          </w:p>
          <w:p w:rsidR="00E07DE1" w:rsidRDefault="00E07DE1" w:rsidP="003B5195">
            <w:pPr>
              <w:rPr>
                <w:rFonts w:ascii="HGPｺﾞｼｯｸM" w:eastAsia="HGPｺﾞｼｯｸM"/>
              </w:rPr>
            </w:pPr>
            <w:r w:rsidRPr="00917822">
              <w:rPr>
                <w:rFonts w:ascii="HGPｺﾞｼｯｸM" w:eastAsia="HGPｺﾞｼｯｸM" w:hint="eastAsia"/>
                <w:noProof/>
              </w:rPr>
              <w:drawing>
                <wp:inline distT="0" distB="0" distL="0" distR="0" wp14:anchorId="54F347D7" wp14:editId="1417F4DA">
                  <wp:extent cx="2857500" cy="19050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r w:rsidRPr="00917822">
              <w:rPr>
                <w:rFonts w:ascii="HGPｺﾞｼｯｸM" w:eastAsia="HGPｺﾞｼｯｸM" w:hint="eastAsia"/>
              </w:rPr>
              <w:t xml:space="preserve"> </w:t>
            </w:r>
          </w:p>
          <w:p w:rsidR="006B15D5" w:rsidRPr="00917822" w:rsidRDefault="006B15D5" w:rsidP="003B5195">
            <w:pPr>
              <w:rPr>
                <w:rFonts w:ascii="HGPｺﾞｼｯｸM" w:eastAsia="HGPｺﾞｼｯｸM"/>
              </w:rPr>
            </w:pPr>
          </w:p>
        </w:tc>
        <w:tc>
          <w:tcPr>
            <w:tcW w:w="4726" w:type="dxa"/>
          </w:tcPr>
          <w:p w:rsidR="003974D5" w:rsidRDefault="003974D5" w:rsidP="00E07DE1">
            <w:pPr>
              <w:rPr>
                <w:rFonts w:ascii="HGPｺﾞｼｯｸM" w:eastAsia="HGPｺﾞｼｯｸM"/>
              </w:rPr>
            </w:pPr>
            <w:r>
              <w:rPr>
                <w:rFonts w:ascii="HGPｺﾞｼｯｸM" w:eastAsia="HGPｺﾞｼｯｸM" w:hint="eastAsia"/>
              </w:rPr>
              <w:t>３ページ目は</w:t>
            </w:r>
            <w:r w:rsidR="00E07DE1" w:rsidRPr="00917822">
              <w:rPr>
                <w:rFonts w:ascii="HGPｺﾞｼｯｸM" w:eastAsia="HGPｺﾞｼｯｸM" w:hint="eastAsia"/>
              </w:rPr>
              <w:t>スタックを表示し</w:t>
            </w:r>
            <w:r>
              <w:rPr>
                <w:rFonts w:ascii="HGPｺﾞｼｯｸM" w:eastAsia="HGPｺﾞｼｯｸM" w:hint="eastAsia"/>
              </w:rPr>
              <w:t>ます。</w:t>
            </w:r>
          </w:p>
          <w:p w:rsidR="003974D5" w:rsidRDefault="003974D5" w:rsidP="00E07DE1">
            <w:pPr>
              <w:rPr>
                <w:rFonts w:ascii="HGPｺﾞｼｯｸM" w:eastAsia="HGPｺﾞｼｯｸM"/>
              </w:rPr>
            </w:pPr>
            <w:r>
              <w:rPr>
                <w:rFonts w:ascii="HGPｺﾞｼｯｸM" w:eastAsia="HGPｺﾞｼｯｸM" w:hint="eastAsia"/>
              </w:rPr>
              <w:t>最初にＰＣ位置の表示。</w:t>
            </w:r>
          </w:p>
          <w:p w:rsidR="003974D5" w:rsidRDefault="003974D5" w:rsidP="00E07DE1">
            <w:pPr>
              <w:rPr>
                <w:rFonts w:ascii="HGPｺﾞｼｯｸM" w:eastAsia="HGPｺﾞｼｯｸM"/>
              </w:rPr>
            </w:pPr>
            <w:r>
              <w:rPr>
                <w:rFonts w:ascii="HGPｺﾞｼｯｸM" w:eastAsia="HGPｺﾞｼｯｸM" w:hint="eastAsia"/>
              </w:rPr>
              <w:t>以降スタックポインタから６４バイト分の値を４バイトずつプリントします。</w:t>
            </w:r>
          </w:p>
          <w:p w:rsidR="00E07DE1" w:rsidRPr="00917822" w:rsidRDefault="003974D5" w:rsidP="00E07DE1">
            <w:pPr>
              <w:rPr>
                <w:rFonts w:ascii="HGPｺﾞｼｯｸM" w:eastAsia="HGPｺﾞｼｯｸM"/>
              </w:rPr>
            </w:pPr>
            <w:r>
              <w:rPr>
                <w:rFonts w:ascii="HGPｺﾞｼｯｸM" w:eastAsia="HGPｺﾞｼｯｸM" w:hint="eastAsia"/>
              </w:rPr>
              <w:t>３ＤＳのコード領域は「0x00100000」から配置されるため、</w:t>
            </w:r>
            <w:r w:rsidR="00E07DE1" w:rsidRPr="00917822">
              <w:rPr>
                <w:rFonts w:ascii="HGPｺﾞｼｯｸM" w:eastAsia="HGPｺﾞｼｯｸM" w:hint="eastAsia"/>
              </w:rPr>
              <w:t>８番目の</w:t>
            </w:r>
            <w:r>
              <w:rPr>
                <w:rFonts w:ascii="HGPｺﾞｼｯｸM" w:eastAsia="HGPｺﾞｼｯｸM" w:hint="eastAsia"/>
              </w:rPr>
              <w:t>数値</w:t>
            </w:r>
            <w:r w:rsidR="00E07DE1" w:rsidRPr="00917822">
              <w:rPr>
                <w:rFonts w:ascii="HGPｺﾞｼｯｸM" w:eastAsia="HGPｺﾞｼｯｸM" w:hint="eastAsia"/>
              </w:rPr>
              <w:t>「00819d28</w:t>
            </w:r>
            <w:r>
              <w:rPr>
                <w:rFonts w:ascii="HGPｺﾞｼｯｸM" w:eastAsia="HGPｺﾞｼｯｸM" w:hint="eastAsia"/>
              </w:rPr>
              <w:t>」などはハングアップした関数の呼び出し元の可能性が高いです。</w:t>
            </w:r>
          </w:p>
          <w:p w:rsidR="00E07DE1" w:rsidRPr="00917822" w:rsidRDefault="00E07DE1" w:rsidP="00E07DE1">
            <w:pPr>
              <w:rPr>
                <w:rFonts w:ascii="HGPｺﾞｼｯｸM" w:eastAsia="HGPｺﾞｼｯｸM"/>
              </w:rPr>
            </w:pPr>
          </w:p>
        </w:tc>
      </w:tr>
    </w:tbl>
    <w:p w:rsidR="00C36878" w:rsidRPr="00917822" w:rsidRDefault="00917822">
      <w:pPr>
        <w:rPr>
          <w:rFonts w:ascii="HGPｺﾞｼｯｸM" w:eastAsia="HGPｺﾞｼｯｸM"/>
        </w:rPr>
      </w:pPr>
      <w:proofErr w:type="spellStart"/>
      <w:r w:rsidRPr="00917822">
        <w:rPr>
          <w:rFonts w:ascii="HGPｺﾞｼｯｸM" w:eastAsia="HGPｺﾞｼｯｸM" w:hint="eastAsia"/>
        </w:rPr>
        <w:t>Kujira</w:t>
      </w:r>
      <w:proofErr w:type="spellEnd"/>
      <w:r w:rsidRPr="00917822">
        <w:rPr>
          <w:rFonts w:ascii="HGPｺﾞｼｯｸM" w:eastAsia="HGPｺﾞｼｯｸM" w:hint="eastAsia"/>
        </w:rPr>
        <w:t>プロジェクトの</w:t>
      </w:r>
      <w:r w:rsidR="00343E32">
        <w:rPr>
          <w:rFonts w:ascii="HGPｺﾞｼｯｸM" w:eastAsia="HGPｺﾞｼｯｸM" w:hint="eastAsia"/>
        </w:rPr>
        <w:t>静的領域</w:t>
      </w:r>
      <w:r w:rsidRPr="00917822">
        <w:rPr>
          <w:rFonts w:ascii="HGPｺﾞｼｯｸM" w:eastAsia="HGPｺﾞｼｯｸM" w:hint="eastAsia"/>
        </w:rPr>
        <w:t>プログラムサイズはだいたい0x0072000で終了しているため、</w:t>
      </w:r>
    </w:p>
    <w:p w:rsidR="00917822" w:rsidRDefault="00917822">
      <w:pPr>
        <w:rPr>
          <w:rFonts w:ascii="HGPｺﾞｼｯｸM" w:eastAsia="HGPｺﾞｼｯｸM"/>
        </w:rPr>
      </w:pPr>
      <w:proofErr w:type="spellStart"/>
      <w:r w:rsidRPr="00917822">
        <w:rPr>
          <w:rFonts w:ascii="HGPｺﾞｼｯｸM" w:eastAsia="HGPｺﾞｼｯｸM" w:hint="eastAsia"/>
        </w:rPr>
        <w:t>DllField</w:t>
      </w:r>
      <w:proofErr w:type="spellEnd"/>
      <w:r w:rsidRPr="00917822">
        <w:rPr>
          <w:rFonts w:ascii="HGPｺﾞｼｯｸM" w:eastAsia="HGPｺﾞｼｯｸM" w:hint="eastAsia"/>
        </w:rPr>
        <w:t>が0x00721600あたりから割り付けられている事が多いようです。</w:t>
      </w:r>
    </w:p>
    <w:p w:rsidR="00DC1A01" w:rsidRDefault="00DC1A01">
      <w:pPr>
        <w:pBdr>
          <w:bottom w:val="single" w:sz="6" w:space="1" w:color="auto"/>
        </w:pBdr>
        <w:rPr>
          <w:rFonts w:ascii="HGPｺﾞｼｯｸM" w:eastAsia="HGPｺﾞｼｯｸM"/>
        </w:rPr>
      </w:pPr>
    </w:p>
    <w:p w:rsidR="003974D5" w:rsidRDefault="003974D5">
      <w:pPr>
        <w:pBdr>
          <w:bottom w:val="single" w:sz="6" w:space="1" w:color="auto"/>
        </w:pBdr>
        <w:rPr>
          <w:rFonts w:ascii="HGPｺﾞｼｯｸM" w:eastAsia="HGPｺﾞｼｯｸM"/>
        </w:rPr>
      </w:pPr>
      <w:r>
        <w:rPr>
          <w:rFonts w:ascii="HGPｺﾞｼｯｸM" w:eastAsia="HGPｺﾞｼｯｸM" w:hint="eastAsia"/>
        </w:rPr>
        <w:t>●注意</w:t>
      </w:r>
    </w:p>
    <w:p w:rsidR="003974D5" w:rsidRDefault="003974D5">
      <w:pPr>
        <w:pBdr>
          <w:bottom w:val="single" w:sz="6" w:space="1" w:color="auto"/>
        </w:pBdr>
        <w:rPr>
          <w:rFonts w:ascii="HGPｺﾞｼｯｸM" w:eastAsia="HGPｺﾞｼｯｸM"/>
        </w:rPr>
      </w:pPr>
      <w:r>
        <w:rPr>
          <w:rFonts w:ascii="HGPｺﾞｼｯｸM" w:eastAsia="HGPｺﾞｼｯｸM" w:hint="eastAsia"/>
        </w:rPr>
        <w:t>この「例外ハンドラ機能」はデバッガーでは起きません。開発実機でのみ表示されます。</w:t>
      </w:r>
    </w:p>
    <w:p w:rsidR="003974D5" w:rsidRDefault="003974D5">
      <w:pPr>
        <w:pBdr>
          <w:bottom w:val="single" w:sz="6" w:space="1" w:color="auto"/>
        </w:pBdr>
        <w:rPr>
          <w:rFonts w:ascii="HGPｺﾞｼｯｸM" w:eastAsia="HGPｺﾞｼｯｸM"/>
        </w:rPr>
      </w:pPr>
      <w:proofErr w:type="spellStart"/>
      <w:r>
        <w:rPr>
          <w:rFonts w:ascii="HGPｺﾞｼｯｸM" w:eastAsia="HGPｺﾞｼｯｸM"/>
        </w:rPr>
        <w:t>K</w:t>
      </w:r>
      <w:r>
        <w:rPr>
          <w:rFonts w:ascii="HGPｺﾞｼｯｸM" w:eastAsia="HGPｺﾞｼｯｸM" w:hint="eastAsia"/>
        </w:rPr>
        <w:t>ujira</w:t>
      </w:r>
      <w:proofErr w:type="spellEnd"/>
      <w:r>
        <w:rPr>
          <w:rFonts w:ascii="HGPｺﾞｼｯｸM" w:eastAsia="HGPｺﾞｼｯｸM" w:hint="eastAsia"/>
        </w:rPr>
        <w:t>のコードでは開発実機に焼いた</w:t>
      </w:r>
      <w:proofErr w:type="spellStart"/>
      <w:r>
        <w:rPr>
          <w:rFonts w:ascii="HGPｺﾞｼｯｸM" w:eastAsia="HGPｺﾞｼｯｸM" w:hint="eastAsia"/>
        </w:rPr>
        <w:t>rmk</w:t>
      </w:r>
      <w:proofErr w:type="spellEnd"/>
      <w:r>
        <w:rPr>
          <w:rFonts w:ascii="HGPｺﾞｼｯｸM" w:eastAsia="HGPｺﾞｼｯｸM" w:hint="eastAsia"/>
        </w:rPr>
        <w:t>、</w:t>
      </w:r>
      <w:proofErr w:type="spellStart"/>
      <w:r>
        <w:rPr>
          <w:rFonts w:ascii="HGPｺﾞｼｯｸM" w:eastAsia="HGPｺﾞｼｯｸM" w:hint="eastAsia"/>
        </w:rPr>
        <w:t>rommk</w:t>
      </w:r>
      <w:proofErr w:type="spellEnd"/>
      <w:r>
        <w:rPr>
          <w:rFonts w:ascii="HGPｺﾞｼｯｸM" w:eastAsia="HGPｺﾞｼｯｸM" w:hint="eastAsia"/>
        </w:rPr>
        <w:t>でのみ発生します。</w:t>
      </w:r>
    </w:p>
    <w:p w:rsidR="003974D5" w:rsidRDefault="003974D5">
      <w:pPr>
        <w:pBdr>
          <w:bottom w:val="single" w:sz="6" w:space="1" w:color="auto"/>
        </w:pBdr>
        <w:rPr>
          <w:rFonts w:ascii="HGPｺﾞｼｯｸM" w:eastAsia="HGPｺﾞｼｯｸM"/>
        </w:rPr>
      </w:pPr>
      <w:r>
        <w:rPr>
          <w:rFonts w:ascii="HGPｺﾞｼｯｸM" w:eastAsia="HGPｺﾞｼｯｸM" w:hint="eastAsia"/>
        </w:rPr>
        <w:t>PM_DEBUGで括っていますので、</w:t>
      </w:r>
      <w:proofErr w:type="spellStart"/>
      <w:r>
        <w:rPr>
          <w:rFonts w:ascii="HGPｺﾞｼｯｸM" w:eastAsia="HGPｺﾞｼｯｸM" w:hint="eastAsia"/>
        </w:rPr>
        <w:t>fmk</w:t>
      </w:r>
      <w:proofErr w:type="spellEnd"/>
      <w:r>
        <w:rPr>
          <w:rFonts w:ascii="HGPｺﾞｼｯｸM" w:eastAsia="HGPｺﾞｼｯｸM" w:hint="eastAsia"/>
        </w:rPr>
        <w:t>では表示されません。</w:t>
      </w:r>
    </w:p>
    <w:p w:rsidR="003974D5" w:rsidRDefault="003974D5">
      <w:pPr>
        <w:pBdr>
          <w:bottom w:val="single" w:sz="6" w:space="1" w:color="auto"/>
        </w:pBdr>
        <w:rPr>
          <w:rFonts w:ascii="HGPｺﾞｼｯｸM" w:eastAsia="HGPｺﾞｼｯｸM"/>
        </w:rPr>
      </w:pPr>
      <w:r>
        <w:rPr>
          <w:rFonts w:ascii="HGPｺﾞｼｯｸM" w:eastAsia="HGPｺﾞｼｯｸM" w:hint="eastAsia"/>
        </w:rPr>
        <w:t>どうしても</w:t>
      </w:r>
      <w:proofErr w:type="spellStart"/>
      <w:r>
        <w:rPr>
          <w:rFonts w:ascii="HGPｺﾞｼｯｸM" w:eastAsia="HGPｺﾞｼｯｸM" w:hint="eastAsia"/>
        </w:rPr>
        <w:t>fmk</w:t>
      </w:r>
      <w:proofErr w:type="spellEnd"/>
      <w:r>
        <w:rPr>
          <w:rFonts w:ascii="HGPｺﾞｼｯｸM" w:eastAsia="HGPｺﾞｼｯｸM" w:hint="eastAsia"/>
        </w:rPr>
        <w:t>で再現しない場合はmachine_use.cppを改造する事で</w:t>
      </w:r>
      <w:proofErr w:type="spellStart"/>
      <w:r>
        <w:rPr>
          <w:rFonts w:ascii="HGPｺﾞｼｯｸM" w:eastAsia="HGPｺﾞｼｯｸM" w:hint="eastAsia"/>
        </w:rPr>
        <w:t>fmk</w:t>
      </w:r>
      <w:proofErr w:type="spellEnd"/>
      <w:r>
        <w:rPr>
          <w:rFonts w:ascii="HGPｺﾞｼｯｸM" w:eastAsia="HGPｺﾞｼｯｸM" w:hint="eastAsia"/>
        </w:rPr>
        <w:t>で表示する事はできるようになるはずです。</w:t>
      </w:r>
    </w:p>
    <w:p w:rsidR="003974D5" w:rsidRDefault="003974D5">
      <w:pPr>
        <w:pBdr>
          <w:bottom w:val="single" w:sz="6" w:space="1" w:color="auto"/>
        </w:pBdr>
        <w:rPr>
          <w:rFonts w:ascii="HGPｺﾞｼｯｸM" w:eastAsia="HGPｺﾞｼｯｸM"/>
        </w:rPr>
      </w:pPr>
    </w:p>
    <w:p w:rsidR="003974D5" w:rsidRDefault="003974D5">
      <w:pPr>
        <w:pBdr>
          <w:bottom w:val="single" w:sz="6" w:space="1" w:color="auto"/>
        </w:pBdr>
        <w:rPr>
          <w:rFonts w:ascii="HGPｺﾞｼｯｸM" w:eastAsia="HGPｺﾞｼｯｸM"/>
        </w:rPr>
      </w:pPr>
    </w:p>
    <w:p w:rsidR="00DC1A01" w:rsidRDefault="00DC1A01">
      <w:pPr>
        <w:pBdr>
          <w:bottom w:val="single" w:sz="6" w:space="1" w:color="auto"/>
        </w:pBdr>
        <w:rPr>
          <w:rFonts w:ascii="HGPｺﾞｼｯｸM" w:eastAsia="HGPｺﾞｼｯｸM"/>
        </w:rPr>
      </w:pPr>
      <w:r>
        <w:rPr>
          <w:rFonts w:ascii="HGPｺﾞｼｯｸM" w:eastAsia="HGPｺﾞｼｯｸM" w:hint="eastAsia"/>
        </w:rPr>
        <w:t>以下、CTR-SDKの関数マニュアルのコピーです。</w:t>
      </w:r>
    </w:p>
    <w:p w:rsidR="00DC1A01" w:rsidRDefault="00DC1A01">
      <w:pPr>
        <w:pBdr>
          <w:bottom w:val="single" w:sz="6" w:space="1" w:color="auto"/>
        </w:pBdr>
        <w:rPr>
          <w:rFonts w:ascii="HGPｺﾞｼｯｸM" w:eastAsia="HGPｺﾞｼｯｸM"/>
        </w:rPr>
      </w:pPr>
      <w:proofErr w:type="spellStart"/>
      <w:r>
        <w:rPr>
          <w:rFonts w:ascii="HGPｺﾞｼｯｸM" w:eastAsia="HGPｺﾞｼｯｸM" w:hint="eastAsia"/>
        </w:rPr>
        <w:t>nn</w:t>
      </w:r>
      <w:proofErr w:type="spellEnd"/>
      <w:r>
        <w:rPr>
          <w:rFonts w:ascii="HGPｺﾞｼｯｸM" w:eastAsia="HGPｺﾞｼｯｸM" w:hint="eastAsia"/>
        </w:rPr>
        <w:t>::</w:t>
      </w:r>
      <w:proofErr w:type="spellStart"/>
      <w:r>
        <w:rPr>
          <w:rFonts w:ascii="HGPｺﾞｼｯｸM" w:eastAsia="HGPｺﾞｼｯｸM" w:hint="eastAsia"/>
        </w:rPr>
        <w:t>os</w:t>
      </w:r>
      <w:proofErr w:type="spellEnd"/>
      <w:r>
        <w:rPr>
          <w:rFonts w:ascii="HGPｺﾞｼｯｸM" w:eastAsia="HGPｺﾞｼｯｸM" w:hint="eastAsia"/>
        </w:rPr>
        <w:t>::ARMに実際のページも存在しています。</w:t>
      </w:r>
    </w:p>
    <w:p w:rsidR="00DC1A01" w:rsidRPr="00DC1A01" w:rsidRDefault="00E95E7D" w:rsidP="00DC1A01">
      <w:pPr>
        <w:widowControl/>
        <w:pBdr>
          <w:bottom w:val="single" w:sz="18" w:space="0" w:color="4488FF"/>
        </w:pBdr>
        <w:spacing w:after="300"/>
        <w:jc w:val="left"/>
        <w:outlineLvl w:val="0"/>
        <w:rPr>
          <w:rFonts w:ascii="ＭＳ Ｐゴシック" w:eastAsia="ＭＳ Ｐゴシック" w:hAnsi="ＭＳ Ｐゴシック" w:cs="ＭＳ Ｐゴシック"/>
          <w:b/>
          <w:bCs/>
          <w:color w:val="111111"/>
          <w:kern w:val="36"/>
          <w:sz w:val="39"/>
          <w:szCs w:val="39"/>
        </w:rPr>
      </w:pPr>
      <w:hyperlink r:id="rId13" w:history="1">
        <w:r w:rsidR="00DC1A01" w:rsidRPr="00DC1A01">
          <w:rPr>
            <w:rFonts w:ascii="ＭＳ Ｐゴシック" w:eastAsia="ＭＳ Ｐゴシック" w:hAnsi="ＭＳ Ｐゴシック" w:cs="ＭＳ Ｐゴシック" w:hint="eastAsia"/>
            <w:b/>
            <w:bCs/>
            <w:color w:val="0000FF"/>
            <w:kern w:val="36"/>
            <w:sz w:val="39"/>
            <w:szCs w:val="39"/>
            <w:u w:val="single"/>
          </w:rPr>
          <w:t>nn</w:t>
        </w:r>
      </w:hyperlink>
      <w:r w:rsidR="00DC1A01" w:rsidRPr="00DC1A01">
        <w:rPr>
          <w:rFonts w:ascii="ＭＳ Ｐゴシック" w:eastAsia="ＭＳ Ｐゴシック" w:hAnsi="ＭＳ Ｐゴシック" w:cs="ＭＳ Ｐゴシック" w:hint="eastAsia"/>
          <w:b/>
          <w:bCs/>
          <w:color w:val="111111"/>
          <w:kern w:val="36"/>
          <w:sz w:val="39"/>
          <w:szCs w:val="39"/>
        </w:rPr>
        <w:t>::</w:t>
      </w:r>
      <w:hyperlink r:id="rId14" w:history="1">
        <w:r w:rsidR="00DC1A01" w:rsidRPr="00DC1A01">
          <w:rPr>
            <w:rFonts w:ascii="ＭＳ Ｐゴシック" w:eastAsia="ＭＳ Ｐゴシック" w:hAnsi="ＭＳ Ｐゴシック" w:cs="ＭＳ Ｐゴシック" w:hint="eastAsia"/>
            <w:b/>
            <w:bCs/>
            <w:color w:val="0000FF"/>
            <w:kern w:val="36"/>
            <w:sz w:val="39"/>
            <w:szCs w:val="39"/>
            <w:u w:val="single"/>
          </w:rPr>
          <w:t>os</w:t>
        </w:r>
      </w:hyperlink>
      <w:r w:rsidR="00DC1A01" w:rsidRPr="00DC1A01">
        <w:rPr>
          <w:rFonts w:ascii="ＭＳ Ｐゴシック" w:eastAsia="ＭＳ Ｐゴシック" w:hAnsi="ＭＳ Ｐゴシック" w:cs="ＭＳ Ｐゴシック" w:hint="eastAsia"/>
          <w:b/>
          <w:bCs/>
          <w:color w:val="111111"/>
          <w:kern w:val="36"/>
          <w:sz w:val="39"/>
          <w:szCs w:val="39"/>
        </w:rPr>
        <w:t>::</w:t>
      </w:r>
      <w:hyperlink r:id="rId15" w:history="1">
        <w:r w:rsidR="00DC1A01" w:rsidRPr="00DC1A01">
          <w:rPr>
            <w:rFonts w:ascii="ＭＳ Ｐゴシック" w:eastAsia="ＭＳ Ｐゴシック" w:hAnsi="ＭＳ Ｐゴシック" w:cs="ＭＳ Ｐゴシック" w:hint="eastAsia"/>
            <w:b/>
            <w:bCs/>
            <w:color w:val="0000FF"/>
            <w:kern w:val="36"/>
            <w:sz w:val="39"/>
            <w:szCs w:val="39"/>
            <w:u w:val="single"/>
          </w:rPr>
          <w:t>ARM</w:t>
        </w:r>
      </w:hyperlink>
      <w:r w:rsidR="00DC1A01" w:rsidRPr="00DC1A01">
        <w:rPr>
          <w:rFonts w:ascii="ＭＳ Ｐゴシック" w:eastAsia="ＭＳ Ｐゴシック" w:hAnsi="ＭＳ Ｐゴシック" w:cs="ＭＳ Ｐゴシック" w:hint="eastAsia"/>
          <w:b/>
          <w:bCs/>
          <w:color w:val="111111"/>
          <w:kern w:val="36"/>
          <w:sz w:val="39"/>
          <w:szCs w:val="39"/>
        </w:rPr>
        <w:t>::SetUserExceptionHandler 関数</w:t>
      </w:r>
    </w:p>
    <w:p w:rsidR="00DC1A01" w:rsidRPr="00DC1A01" w:rsidRDefault="00DC1A01" w:rsidP="00DC1A01">
      <w:pPr>
        <w:widowControl/>
        <w:pBdr>
          <w:left w:val="double" w:sz="18" w:space="8" w:color="4499FF"/>
          <w:bottom w:val="single" w:sz="12" w:space="0" w:color="4499FF"/>
        </w:pBdr>
        <w:spacing w:before="450" w:after="150"/>
        <w:jc w:val="left"/>
        <w:outlineLvl w:val="1"/>
        <w:rPr>
          <w:rFonts w:ascii="ＭＳ Ｐゴシック" w:eastAsia="ＭＳ Ｐゴシック" w:hAnsi="ＭＳ Ｐゴシック" w:cs="ＭＳ Ｐゴシック"/>
          <w:b/>
          <w:bCs/>
          <w:color w:val="111111"/>
          <w:kern w:val="0"/>
          <w:sz w:val="30"/>
          <w:szCs w:val="30"/>
        </w:rPr>
      </w:pPr>
      <w:r w:rsidRPr="00DC1A01">
        <w:rPr>
          <w:rFonts w:ascii="ＭＳ Ｐゴシック" w:eastAsia="ＭＳ Ｐゴシック" w:hAnsi="ＭＳ Ｐゴシック" w:cs="ＭＳ Ｐゴシック" w:hint="eastAsia"/>
          <w:b/>
          <w:bCs/>
          <w:color w:val="111111"/>
          <w:kern w:val="0"/>
          <w:sz w:val="30"/>
          <w:szCs w:val="30"/>
        </w:rPr>
        <w:t>構文</w:t>
      </w:r>
    </w:p>
    <w:p w:rsidR="00DC1A01" w:rsidRPr="00DC1A01" w:rsidRDefault="00DC1A01" w:rsidP="00DC1A01">
      <w:pPr>
        <w:widowControl/>
        <w:pBdr>
          <w:top w:val="single" w:sz="6" w:space="8" w:color="CCCCCC"/>
          <w:left w:val="single" w:sz="6" w:space="8" w:color="CCCCCC"/>
          <w:bottom w:val="single" w:sz="6" w:space="8" w:color="CCCCCC"/>
          <w:right w:val="single" w:sz="6" w:space="8" w:color="CCCCCC"/>
        </w:pBdr>
        <w:shd w:val="clear" w:color="auto" w:fill="F0F0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111111"/>
          <w:kern w:val="0"/>
          <w:sz w:val="24"/>
          <w:szCs w:val="24"/>
        </w:rPr>
      </w:pPr>
      <w:r w:rsidRPr="00DC1A01">
        <w:rPr>
          <w:rFonts w:ascii="ＭＳ ゴシック" w:eastAsia="ＭＳ ゴシック" w:hAnsi="ＭＳ ゴシック" w:cs="ＭＳ ゴシック" w:hint="eastAsia"/>
          <w:color w:val="111111"/>
          <w:kern w:val="0"/>
          <w:sz w:val="24"/>
          <w:szCs w:val="24"/>
        </w:rPr>
        <w:t xml:space="preserve">void </w:t>
      </w:r>
      <w:proofErr w:type="spellStart"/>
      <w:r w:rsidRPr="00DC1A01">
        <w:rPr>
          <w:rFonts w:ascii="ＭＳ ゴシック" w:eastAsia="ＭＳ ゴシック" w:hAnsi="ＭＳ ゴシック" w:cs="ＭＳ ゴシック" w:hint="eastAsia"/>
          <w:color w:val="111111"/>
          <w:kern w:val="0"/>
          <w:sz w:val="24"/>
          <w:szCs w:val="24"/>
        </w:rPr>
        <w:t>SetUserExceptionHandler</w:t>
      </w:r>
      <w:proofErr w:type="spellEnd"/>
      <w:r w:rsidRPr="00DC1A01">
        <w:rPr>
          <w:rFonts w:ascii="ＭＳ ゴシック" w:eastAsia="ＭＳ ゴシック" w:hAnsi="ＭＳ ゴシック" w:cs="ＭＳ ゴシック" w:hint="eastAsia"/>
          <w:color w:val="111111"/>
          <w:kern w:val="0"/>
          <w:sz w:val="24"/>
          <w:szCs w:val="24"/>
        </w:rPr>
        <w:t>(</w:t>
      </w:r>
    </w:p>
    <w:p w:rsidR="00DC1A01" w:rsidRPr="00DC1A01" w:rsidRDefault="00DC1A01" w:rsidP="00DC1A01">
      <w:pPr>
        <w:widowControl/>
        <w:pBdr>
          <w:top w:val="single" w:sz="6" w:space="8" w:color="CCCCCC"/>
          <w:left w:val="single" w:sz="6" w:space="8" w:color="CCCCCC"/>
          <w:bottom w:val="single" w:sz="6" w:space="8" w:color="CCCCCC"/>
          <w:right w:val="single" w:sz="6" w:space="8" w:color="CCCCCC"/>
        </w:pBdr>
        <w:shd w:val="clear" w:color="auto" w:fill="F0F0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111111"/>
          <w:kern w:val="0"/>
          <w:sz w:val="24"/>
          <w:szCs w:val="24"/>
        </w:rPr>
      </w:pPr>
      <w:r w:rsidRPr="00DC1A01">
        <w:rPr>
          <w:rFonts w:ascii="ＭＳ ゴシック" w:eastAsia="ＭＳ ゴシック" w:hAnsi="ＭＳ ゴシック" w:cs="ＭＳ ゴシック" w:hint="eastAsia"/>
          <w:color w:val="111111"/>
          <w:kern w:val="0"/>
          <w:sz w:val="24"/>
          <w:szCs w:val="24"/>
        </w:rPr>
        <w:t xml:space="preserve">     </w:t>
      </w:r>
      <w:hyperlink r:id="rId16" w:history="1">
        <w:r w:rsidRPr="00DC1A01">
          <w:rPr>
            <w:rFonts w:ascii="ＭＳ ゴシック" w:eastAsia="ＭＳ ゴシック" w:hAnsi="ＭＳ ゴシック" w:cs="ＭＳ ゴシック" w:hint="eastAsia"/>
            <w:color w:val="0000FF"/>
            <w:kern w:val="0"/>
            <w:sz w:val="24"/>
            <w:szCs w:val="24"/>
            <w:u w:val="single"/>
          </w:rPr>
          <w:t>UserExceptionHandler</w:t>
        </w:r>
      </w:hyperlink>
      <w:r w:rsidRPr="00DC1A01">
        <w:rPr>
          <w:rFonts w:ascii="ＭＳ ゴシック" w:eastAsia="ＭＳ ゴシック" w:hAnsi="ＭＳ ゴシック" w:cs="ＭＳ ゴシック" w:hint="eastAsia"/>
          <w:color w:val="111111"/>
          <w:kern w:val="0"/>
          <w:sz w:val="24"/>
          <w:szCs w:val="24"/>
        </w:rPr>
        <w:t xml:space="preserve"> </w:t>
      </w:r>
      <w:proofErr w:type="spellStart"/>
      <w:r w:rsidRPr="00DC1A01">
        <w:rPr>
          <w:rFonts w:ascii="ＭＳ ゴシック" w:eastAsia="ＭＳ ゴシック" w:hAnsi="ＭＳ ゴシック" w:cs="ＭＳ ゴシック" w:hint="eastAsia"/>
          <w:color w:val="111111"/>
          <w:kern w:val="0"/>
          <w:sz w:val="24"/>
          <w:szCs w:val="24"/>
        </w:rPr>
        <w:t>pHandler</w:t>
      </w:r>
      <w:proofErr w:type="spellEnd"/>
      <w:r w:rsidRPr="00DC1A01">
        <w:rPr>
          <w:rFonts w:ascii="ＭＳ ゴシック" w:eastAsia="ＭＳ ゴシック" w:hAnsi="ＭＳ ゴシック" w:cs="ＭＳ ゴシック" w:hint="eastAsia"/>
          <w:color w:val="111111"/>
          <w:kern w:val="0"/>
          <w:sz w:val="24"/>
          <w:szCs w:val="24"/>
        </w:rPr>
        <w:t>,</w:t>
      </w:r>
    </w:p>
    <w:p w:rsidR="00DC1A01" w:rsidRPr="00DC1A01" w:rsidRDefault="00DC1A01" w:rsidP="00DC1A01">
      <w:pPr>
        <w:widowControl/>
        <w:pBdr>
          <w:top w:val="single" w:sz="6" w:space="8" w:color="CCCCCC"/>
          <w:left w:val="single" w:sz="6" w:space="8" w:color="CCCCCC"/>
          <w:bottom w:val="single" w:sz="6" w:space="8" w:color="CCCCCC"/>
          <w:right w:val="single" w:sz="6" w:space="8" w:color="CCCCCC"/>
        </w:pBdr>
        <w:shd w:val="clear" w:color="auto" w:fill="F0F0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111111"/>
          <w:kern w:val="0"/>
          <w:sz w:val="24"/>
          <w:szCs w:val="24"/>
        </w:rPr>
      </w:pPr>
      <w:r w:rsidRPr="00DC1A01">
        <w:rPr>
          <w:rFonts w:ascii="ＭＳ ゴシック" w:eastAsia="ＭＳ ゴシック" w:hAnsi="ＭＳ ゴシック" w:cs="ＭＳ ゴシック" w:hint="eastAsia"/>
          <w:color w:val="111111"/>
          <w:kern w:val="0"/>
          <w:sz w:val="24"/>
          <w:szCs w:val="24"/>
        </w:rPr>
        <w:t xml:space="preserve">     </w:t>
      </w:r>
      <w:hyperlink r:id="rId17" w:history="1">
        <w:r w:rsidRPr="00DC1A01">
          <w:rPr>
            <w:rFonts w:ascii="ＭＳ ゴシック" w:eastAsia="ＭＳ ゴシック" w:hAnsi="ＭＳ ゴシック" w:cs="ＭＳ ゴシック" w:hint="eastAsia"/>
            <w:color w:val="0000FF"/>
            <w:kern w:val="0"/>
            <w:sz w:val="24"/>
            <w:szCs w:val="24"/>
            <w:u w:val="single"/>
          </w:rPr>
          <w:t>uptr</w:t>
        </w:r>
      </w:hyperlink>
      <w:r w:rsidRPr="00DC1A01">
        <w:rPr>
          <w:rFonts w:ascii="ＭＳ ゴシック" w:eastAsia="ＭＳ ゴシック" w:hAnsi="ＭＳ ゴシック" w:cs="ＭＳ ゴシック" w:hint="eastAsia"/>
          <w:color w:val="111111"/>
          <w:kern w:val="0"/>
          <w:sz w:val="24"/>
          <w:szCs w:val="24"/>
        </w:rPr>
        <w:t xml:space="preserve"> </w:t>
      </w:r>
      <w:proofErr w:type="spellStart"/>
      <w:r w:rsidRPr="00DC1A01">
        <w:rPr>
          <w:rFonts w:ascii="ＭＳ ゴシック" w:eastAsia="ＭＳ ゴシック" w:hAnsi="ＭＳ ゴシック" w:cs="ＭＳ ゴシック" w:hint="eastAsia"/>
          <w:color w:val="111111"/>
          <w:kern w:val="0"/>
          <w:sz w:val="24"/>
          <w:szCs w:val="24"/>
        </w:rPr>
        <w:t>stackBottom</w:t>
      </w:r>
      <w:proofErr w:type="spellEnd"/>
      <w:r w:rsidRPr="00DC1A01">
        <w:rPr>
          <w:rFonts w:ascii="ＭＳ ゴシック" w:eastAsia="ＭＳ ゴシック" w:hAnsi="ＭＳ ゴシック" w:cs="ＭＳ ゴシック" w:hint="eastAsia"/>
          <w:color w:val="111111"/>
          <w:kern w:val="0"/>
          <w:sz w:val="24"/>
          <w:szCs w:val="24"/>
        </w:rPr>
        <w:t>,</w:t>
      </w:r>
    </w:p>
    <w:p w:rsidR="00DC1A01" w:rsidRPr="00DC1A01" w:rsidRDefault="00DC1A01" w:rsidP="00DC1A01">
      <w:pPr>
        <w:widowControl/>
        <w:pBdr>
          <w:top w:val="single" w:sz="6" w:space="8" w:color="CCCCCC"/>
          <w:left w:val="single" w:sz="6" w:space="8" w:color="CCCCCC"/>
          <w:bottom w:val="single" w:sz="6" w:space="8" w:color="CCCCCC"/>
          <w:right w:val="single" w:sz="6" w:space="8" w:color="CCCCCC"/>
        </w:pBdr>
        <w:shd w:val="clear" w:color="auto" w:fill="F0F0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111111"/>
          <w:kern w:val="0"/>
          <w:sz w:val="24"/>
          <w:szCs w:val="24"/>
        </w:rPr>
      </w:pPr>
      <w:r w:rsidRPr="00DC1A01">
        <w:rPr>
          <w:rFonts w:ascii="ＭＳ ゴシック" w:eastAsia="ＭＳ ゴシック" w:hAnsi="ＭＳ ゴシック" w:cs="ＭＳ ゴシック" w:hint="eastAsia"/>
          <w:color w:val="111111"/>
          <w:kern w:val="0"/>
          <w:sz w:val="24"/>
          <w:szCs w:val="24"/>
        </w:rPr>
        <w:t xml:space="preserve">     </w:t>
      </w:r>
      <w:hyperlink r:id="rId18" w:history="1">
        <w:r w:rsidRPr="00DC1A01">
          <w:rPr>
            <w:rFonts w:ascii="ＭＳ ゴシック" w:eastAsia="ＭＳ ゴシック" w:hAnsi="ＭＳ ゴシック" w:cs="ＭＳ ゴシック" w:hint="eastAsia"/>
            <w:color w:val="0000FF"/>
            <w:kern w:val="0"/>
            <w:sz w:val="24"/>
            <w:szCs w:val="24"/>
            <w:u w:val="single"/>
          </w:rPr>
          <w:t>ExceptionBuffer</w:t>
        </w:r>
      </w:hyperlink>
      <w:r w:rsidRPr="00DC1A01">
        <w:rPr>
          <w:rFonts w:ascii="ＭＳ ゴシック" w:eastAsia="ＭＳ ゴシック" w:hAnsi="ＭＳ ゴシック" w:cs="ＭＳ ゴシック" w:hint="eastAsia"/>
          <w:color w:val="111111"/>
          <w:kern w:val="0"/>
          <w:sz w:val="24"/>
          <w:szCs w:val="24"/>
        </w:rPr>
        <w:t xml:space="preserve"> * </w:t>
      </w:r>
      <w:proofErr w:type="spellStart"/>
      <w:r w:rsidRPr="00DC1A01">
        <w:rPr>
          <w:rFonts w:ascii="ＭＳ ゴシック" w:eastAsia="ＭＳ ゴシック" w:hAnsi="ＭＳ ゴシック" w:cs="ＭＳ ゴシック" w:hint="eastAsia"/>
          <w:color w:val="111111"/>
          <w:kern w:val="0"/>
          <w:sz w:val="24"/>
          <w:szCs w:val="24"/>
        </w:rPr>
        <w:t>pExceptionBuffer</w:t>
      </w:r>
      <w:proofErr w:type="spellEnd"/>
    </w:p>
    <w:p w:rsidR="00DC1A01" w:rsidRPr="00DC1A01" w:rsidRDefault="00DC1A01" w:rsidP="00DC1A01">
      <w:pPr>
        <w:widowControl/>
        <w:pBdr>
          <w:top w:val="single" w:sz="6" w:space="8" w:color="CCCCCC"/>
          <w:left w:val="single" w:sz="6" w:space="8" w:color="CCCCCC"/>
          <w:bottom w:val="single" w:sz="6" w:space="8" w:color="CCCCCC"/>
          <w:right w:val="single" w:sz="6" w:space="8" w:color="CCCCCC"/>
        </w:pBdr>
        <w:shd w:val="clear" w:color="auto" w:fill="F0F0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111111"/>
          <w:kern w:val="0"/>
          <w:sz w:val="24"/>
          <w:szCs w:val="24"/>
        </w:rPr>
      </w:pPr>
      <w:r w:rsidRPr="00DC1A01">
        <w:rPr>
          <w:rFonts w:ascii="ＭＳ ゴシック" w:eastAsia="ＭＳ ゴシック" w:hAnsi="ＭＳ ゴシック" w:cs="ＭＳ ゴシック" w:hint="eastAsia"/>
          <w:color w:val="111111"/>
          <w:kern w:val="0"/>
          <w:sz w:val="24"/>
          <w:szCs w:val="24"/>
        </w:rPr>
        <w:t>);</w:t>
      </w:r>
    </w:p>
    <w:p w:rsidR="00DC1A01" w:rsidRPr="00DC1A01" w:rsidRDefault="00DC1A01" w:rsidP="00DC1A01">
      <w:pPr>
        <w:widowControl/>
        <w:pBdr>
          <w:left w:val="double" w:sz="18" w:space="8" w:color="4499FF"/>
          <w:bottom w:val="single" w:sz="12" w:space="0" w:color="4499FF"/>
        </w:pBdr>
        <w:spacing w:before="450" w:after="150"/>
        <w:jc w:val="left"/>
        <w:outlineLvl w:val="1"/>
        <w:rPr>
          <w:rFonts w:ascii="ＭＳ Ｐゴシック" w:eastAsia="ＭＳ Ｐゴシック" w:hAnsi="ＭＳ Ｐゴシック" w:cs="ＭＳ Ｐゴシック"/>
          <w:b/>
          <w:bCs/>
          <w:color w:val="111111"/>
          <w:kern w:val="0"/>
          <w:sz w:val="30"/>
          <w:szCs w:val="30"/>
        </w:rPr>
      </w:pPr>
      <w:r w:rsidRPr="00DC1A01">
        <w:rPr>
          <w:rFonts w:ascii="ＭＳ Ｐゴシック" w:eastAsia="ＭＳ Ｐゴシック" w:hAnsi="ＭＳ Ｐゴシック" w:cs="ＭＳ Ｐゴシック" w:hint="eastAsia"/>
          <w:b/>
          <w:bCs/>
          <w:color w:val="111111"/>
          <w:kern w:val="0"/>
          <w:sz w:val="30"/>
          <w:szCs w:val="30"/>
        </w:rPr>
        <w:t>引数</w:t>
      </w:r>
    </w:p>
    <w:tbl>
      <w:tblPr>
        <w:tblW w:w="10695" w:type="dxa"/>
        <w:tblCellMar>
          <w:left w:w="0" w:type="dxa"/>
          <w:right w:w="0" w:type="dxa"/>
        </w:tblCellMar>
        <w:tblLook w:val="04A0" w:firstRow="1" w:lastRow="0" w:firstColumn="1" w:lastColumn="0" w:noHBand="0" w:noVBand="1"/>
      </w:tblPr>
      <w:tblGrid>
        <w:gridCol w:w="623"/>
        <w:gridCol w:w="1930"/>
        <w:gridCol w:w="8142"/>
      </w:tblGrid>
      <w:tr w:rsidR="00DC1A01" w:rsidRPr="00DC1A01" w:rsidTr="00DC1A01">
        <w:trPr>
          <w:tblHeader/>
        </w:trPr>
        <w:tc>
          <w:tcPr>
            <w:tcW w:w="225" w:type="dxa"/>
            <w:tcBorders>
              <w:top w:val="single" w:sz="6" w:space="0" w:color="C0C0C0"/>
              <w:left w:val="single" w:sz="6" w:space="0" w:color="C0C0C0"/>
              <w:bottom w:val="single" w:sz="6" w:space="0" w:color="C0C0C0"/>
              <w:right w:val="single" w:sz="6" w:space="0" w:color="C0C0C0"/>
            </w:tcBorders>
            <w:shd w:val="clear" w:color="auto" w:fill="DDDDFF"/>
            <w:tcMar>
              <w:top w:w="60" w:type="dxa"/>
              <w:left w:w="120" w:type="dxa"/>
              <w:bottom w:w="60" w:type="dxa"/>
              <w:right w:w="120" w:type="dxa"/>
            </w:tcMar>
            <w:vAlign w:val="center"/>
            <w:hideMark/>
          </w:tcPr>
          <w:p w:rsidR="00DC1A01" w:rsidRPr="00DC1A01" w:rsidRDefault="00DC1A01" w:rsidP="00DC1A01">
            <w:pPr>
              <w:widowControl/>
              <w:spacing w:before="120" w:after="120"/>
              <w:ind w:left="120" w:right="120"/>
              <w:jc w:val="left"/>
              <w:rPr>
                <w:rFonts w:ascii="ＭＳ Ｐゴシック" w:eastAsia="ＭＳ Ｐゴシック" w:hAnsi="ＭＳ Ｐゴシック" w:cs="ＭＳ Ｐゴシック"/>
                <w:b/>
                <w:bCs/>
                <w:color w:val="111111"/>
                <w:kern w:val="0"/>
                <w:sz w:val="20"/>
                <w:szCs w:val="20"/>
              </w:rPr>
            </w:pPr>
          </w:p>
        </w:tc>
        <w:tc>
          <w:tcPr>
            <w:tcW w:w="1875" w:type="dxa"/>
            <w:tcBorders>
              <w:top w:val="single" w:sz="6" w:space="0" w:color="C0C0C0"/>
              <w:left w:val="single" w:sz="6" w:space="0" w:color="C0C0C0"/>
              <w:bottom w:val="single" w:sz="6" w:space="0" w:color="C0C0C0"/>
              <w:right w:val="single" w:sz="6" w:space="0" w:color="C0C0C0"/>
            </w:tcBorders>
            <w:shd w:val="clear" w:color="auto" w:fill="DDDDFF"/>
            <w:tcMar>
              <w:top w:w="60" w:type="dxa"/>
              <w:left w:w="120" w:type="dxa"/>
              <w:bottom w:w="60" w:type="dxa"/>
              <w:right w:w="120" w:type="dxa"/>
            </w:tcMar>
            <w:vAlign w:val="center"/>
            <w:hideMark/>
          </w:tcPr>
          <w:p w:rsidR="00DC1A01" w:rsidRPr="00DC1A01" w:rsidRDefault="00DC1A01" w:rsidP="00DC1A01">
            <w:pPr>
              <w:widowControl/>
              <w:spacing w:before="120" w:after="120"/>
              <w:ind w:left="120" w:right="120"/>
              <w:jc w:val="left"/>
              <w:rPr>
                <w:rFonts w:ascii="ＭＳ Ｐゴシック" w:eastAsia="ＭＳ Ｐゴシック" w:hAnsi="ＭＳ Ｐゴシック" w:cs="ＭＳ Ｐゴシック"/>
                <w:b/>
                <w:bCs/>
                <w:color w:val="111111"/>
                <w:kern w:val="0"/>
                <w:sz w:val="20"/>
                <w:szCs w:val="20"/>
              </w:rPr>
            </w:pPr>
            <w:r w:rsidRPr="00DC1A01">
              <w:rPr>
                <w:rFonts w:ascii="ＭＳ Ｐゴシック" w:eastAsia="ＭＳ Ｐゴシック" w:hAnsi="ＭＳ Ｐゴシック" w:cs="ＭＳ Ｐゴシック"/>
                <w:b/>
                <w:bCs/>
                <w:color w:val="111111"/>
                <w:kern w:val="0"/>
                <w:sz w:val="20"/>
                <w:szCs w:val="20"/>
              </w:rPr>
              <w:t>名前</w:t>
            </w:r>
          </w:p>
        </w:tc>
        <w:tc>
          <w:tcPr>
            <w:tcW w:w="0" w:type="auto"/>
            <w:tcBorders>
              <w:top w:val="single" w:sz="6" w:space="0" w:color="C0C0C0"/>
              <w:left w:val="single" w:sz="6" w:space="0" w:color="C0C0C0"/>
              <w:bottom w:val="single" w:sz="6" w:space="0" w:color="C0C0C0"/>
              <w:right w:val="single" w:sz="6" w:space="0" w:color="C0C0C0"/>
            </w:tcBorders>
            <w:shd w:val="clear" w:color="auto" w:fill="DDDDFF"/>
            <w:tcMar>
              <w:top w:w="60" w:type="dxa"/>
              <w:left w:w="120" w:type="dxa"/>
              <w:bottom w:w="60" w:type="dxa"/>
              <w:right w:w="120" w:type="dxa"/>
            </w:tcMar>
            <w:vAlign w:val="center"/>
            <w:hideMark/>
          </w:tcPr>
          <w:p w:rsidR="00DC1A01" w:rsidRPr="00DC1A01" w:rsidRDefault="00DC1A01" w:rsidP="00DC1A01">
            <w:pPr>
              <w:widowControl/>
              <w:spacing w:before="120" w:after="120"/>
              <w:ind w:left="120" w:right="120"/>
              <w:jc w:val="left"/>
              <w:rPr>
                <w:rFonts w:ascii="ＭＳ Ｐゴシック" w:eastAsia="ＭＳ Ｐゴシック" w:hAnsi="ＭＳ Ｐゴシック" w:cs="ＭＳ Ｐゴシック"/>
                <w:b/>
                <w:bCs/>
                <w:color w:val="111111"/>
                <w:kern w:val="0"/>
                <w:sz w:val="20"/>
                <w:szCs w:val="20"/>
              </w:rPr>
            </w:pPr>
            <w:r w:rsidRPr="00DC1A01">
              <w:rPr>
                <w:rFonts w:ascii="ＭＳ Ｐゴシック" w:eastAsia="ＭＳ Ｐゴシック" w:hAnsi="ＭＳ Ｐゴシック" w:cs="ＭＳ Ｐゴシック"/>
                <w:b/>
                <w:bCs/>
                <w:color w:val="111111"/>
                <w:kern w:val="0"/>
                <w:sz w:val="20"/>
                <w:szCs w:val="20"/>
              </w:rPr>
              <w:t>説明</w:t>
            </w:r>
          </w:p>
        </w:tc>
      </w:tr>
      <w:tr w:rsidR="00DC1A01" w:rsidRPr="00DC1A01" w:rsidTr="00DC1A01">
        <w:tc>
          <w:tcPr>
            <w:tcW w:w="0" w:type="auto"/>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Pr="00DC1A01" w:rsidRDefault="00DC1A01" w:rsidP="00DC1A01">
            <w:pPr>
              <w:widowControl/>
              <w:spacing w:before="120" w:after="120"/>
              <w:ind w:left="120" w:right="120"/>
              <w:jc w:val="left"/>
              <w:rPr>
                <w:rFonts w:ascii="ＭＳ Ｐゴシック" w:eastAsia="ＭＳ Ｐゴシック" w:hAnsi="ＭＳ Ｐゴシック" w:cs="ＭＳ Ｐゴシック"/>
                <w:color w:val="111111"/>
                <w:kern w:val="0"/>
                <w:sz w:val="20"/>
                <w:szCs w:val="20"/>
              </w:rPr>
            </w:pPr>
            <w:r w:rsidRPr="00DC1A01">
              <w:rPr>
                <w:rFonts w:ascii="ＭＳ Ｐゴシック" w:eastAsia="ＭＳ Ｐゴシック" w:hAnsi="ＭＳ Ｐゴシック" w:cs="ＭＳ Ｐゴシック"/>
                <w:color w:val="111111"/>
                <w:kern w:val="0"/>
                <w:sz w:val="20"/>
                <w:szCs w:val="20"/>
              </w:rPr>
              <w:t>in</w:t>
            </w:r>
          </w:p>
        </w:tc>
        <w:tc>
          <w:tcPr>
            <w:tcW w:w="1875"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Pr="00DC1A01" w:rsidRDefault="00DC1A01" w:rsidP="00DC1A01">
            <w:pPr>
              <w:widowControl/>
              <w:spacing w:before="120" w:after="120"/>
              <w:ind w:left="120" w:right="120"/>
              <w:jc w:val="left"/>
              <w:rPr>
                <w:rFonts w:ascii="ＭＳ Ｐゴシック" w:eastAsia="ＭＳ Ｐゴシック" w:hAnsi="ＭＳ Ｐゴシック" w:cs="ＭＳ Ｐゴシック"/>
                <w:b/>
                <w:bCs/>
                <w:color w:val="111111"/>
                <w:kern w:val="0"/>
                <w:sz w:val="20"/>
                <w:szCs w:val="20"/>
              </w:rPr>
            </w:pPr>
            <w:proofErr w:type="spellStart"/>
            <w:r w:rsidRPr="00DC1A01">
              <w:rPr>
                <w:rFonts w:ascii="ＭＳ Ｐゴシック" w:eastAsia="ＭＳ Ｐゴシック" w:hAnsi="ＭＳ Ｐゴシック" w:cs="ＭＳ Ｐゴシック"/>
                <w:b/>
                <w:bCs/>
                <w:color w:val="111111"/>
                <w:kern w:val="0"/>
                <w:sz w:val="20"/>
                <w:szCs w:val="20"/>
              </w:rPr>
              <w:t>pHandler</w:t>
            </w:r>
            <w:proofErr w:type="spellEnd"/>
          </w:p>
        </w:tc>
        <w:tc>
          <w:tcPr>
            <w:tcW w:w="0" w:type="auto"/>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Pr="00DC1A01" w:rsidRDefault="00DC1A01" w:rsidP="00DC1A01">
            <w:pPr>
              <w:widowControl/>
              <w:spacing w:before="120" w:after="120"/>
              <w:ind w:left="120" w:right="120"/>
              <w:jc w:val="left"/>
              <w:rPr>
                <w:rFonts w:ascii="ＭＳ Ｐゴシック" w:eastAsia="ＭＳ Ｐゴシック" w:hAnsi="ＭＳ Ｐゴシック" w:cs="ＭＳ Ｐゴシック"/>
                <w:color w:val="111111"/>
                <w:kern w:val="0"/>
                <w:sz w:val="20"/>
                <w:szCs w:val="20"/>
              </w:rPr>
            </w:pPr>
            <w:r w:rsidRPr="00DC1A01">
              <w:rPr>
                <w:rFonts w:ascii="ＭＳ Ｐゴシック" w:eastAsia="ＭＳ Ｐゴシック" w:hAnsi="ＭＳ Ｐゴシック" w:cs="ＭＳ Ｐゴシック"/>
                <w:color w:val="111111"/>
                <w:kern w:val="0"/>
                <w:sz w:val="20"/>
                <w:szCs w:val="20"/>
              </w:rPr>
              <w:t>例外発生時に呼び出される例外ハンドラを指定します。</w:t>
            </w:r>
          </w:p>
        </w:tc>
      </w:tr>
      <w:tr w:rsidR="00DC1A01" w:rsidRPr="00DC1A01" w:rsidTr="00DC1A01">
        <w:tc>
          <w:tcPr>
            <w:tcW w:w="0" w:type="auto"/>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Pr="00DC1A01" w:rsidRDefault="00DC1A01" w:rsidP="00DC1A01">
            <w:pPr>
              <w:widowControl/>
              <w:spacing w:before="120" w:after="120"/>
              <w:ind w:left="120" w:right="120"/>
              <w:jc w:val="left"/>
              <w:rPr>
                <w:rFonts w:ascii="ＭＳ Ｐゴシック" w:eastAsia="ＭＳ Ｐゴシック" w:hAnsi="ＭＳ Ｐゴシック" w:cs="ＭＳ Ｐゴシック"/>
                <w:color w:val="111111"/>
                <w:kern w:val="0"/>
                <w:sz w:val="20"/>
                <w:szCs w:val="20"/>
              </w:rPr>
            </w:pPr>
            <w:r w:rsidRPr="00DC1A01">
              <w:rPr>
                <w:rFonts w:ascii="ＭＳ Ｐゴシック" w:eastAsia="ＭＳ Ｐゴシック" w:hAnsi="ＭＳ Ｐゴシック" w:cs="ＭＳ Ｐゴシック"/>
                <w:color w:val="111111"/>
                <w:kern w:val="0"/>
                <w:sz w:val="20"/>
                <w:szCs w:val="20"/>
              </w:rPr>
              <w:t>in</w:t>
            </w:r>
          </w:p>
        </w:tc>
        <w:tc>
          <w:tcPr>
            <w:tcW w:w="1875"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Pr="00DC1A01" w:rsidRDefault="00DC1A01" w:rsidP="00DC1A01">
            <w:pPr>
              <w:widowControl/>
              <w:spacing w:before="120" w:after="120"/>
              <w:ind w:left="120" w:right="120"/>
              <w:jc w:val="left"/>
              <w:rPr>
                <w:rFonts w:ascii="ＭＳ Ｐゴシック" w:eastAsia="ＭＳ Ｐゴシック" w:hAnsi="ＭＳ Ｐゴシック" w:cs="ＭＳ Ｐゴシック"/>
                <w:b/>
                <w:bCs/>
                <w:color w:val="111111"/>
                <w:kern w:val="0"/>
                <w:sz w:val="20"/>
                <w:szCs w:val="20"/>
              </w:rPr>
            </w:pPr>
            <w:proofErr w:type="spellStart"/>
            <w:r w:rsidRPr="00DC1A01">
              <w:rPr>
                <w:rFonts w:ascii="ＭＳ Ｐゴシック" w:eastAsia="ＭＳ Ｐゴシック" w:hAnsi="ＭＳ Ｐゴシック" w:cs="ＭＳ Ｐゴシック"/>
                <w:b/>
                <w:bCs/>
                <w:color w:val="111111"/>
                <w:kern w:val="0"/>
                <w:sz w:val="20"/>
                <w:szCs w:val="20"/>
              </w:rPr>
              <w:t>stackBottom</w:t>
            </w:r>
            <w:proofErr w:type="spellEnd"/>
          </w:p>
        </w:tc>
        <w:tc>
          <w:tcPr>
            <w:tcW w:w="0" w:type="auto"/>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Pr="00DC1A01" w:rsidRDefault="00DC1A01" w:rsidP="00DC1A01">
            <w:pPr>
              <w:widowControl/>
              <w:spacing w:before="120" w:after="120"/>
              <w:ind w:left="120" w:right="120"/>
              <w:jc w:val="left"/>
              <w:rPr>
                <w:rFonts w:ascii="ＭＳ Ｐゴシック" w:eastAsia="ＭＳ Ｐゴシック" w:hAnsi="ＭＳ Ｐゴシック" w:cs="ＭＳ Ｐゴシック"/>
                <w:color w:val="111111"/>
                <w:kern w:val="0"/>
                <w:sz w:val="20"/>
                <w:szCs w:val="20"/>
              </w:rPr>
            </w:pPr>
            <w:r w:rsidRPr="00DC1A01">
              <w:rPr>
                <w:rFonts w:ascii="ＭＳ Ｐゴシック" w:eastAsia="ＭＳ Ｐゴシック" w:hAnsi="ＭＳ Ｐゴシック" w:cs="ＭＳ Ｐゴシック"/>
                <w:color w:val="111111"/>
                <w:kern w:val="0"/>
                <w:sz w:val="20"/>
                <w:szCs w:val="20"/>
              </w:rPr>
              <w:t>例外ハンドラで使用するスタックを指定します。 スタックの底を指定する必要があります。</w:t>
            </w:r>
          </w:p>
        </w:tc>
      </w:tr>
      <w:tr w:rsidR="00DC1A01" w:rsidRPr="00DC1A01" w:rsidTr="00DC1A01">
        <w:tc>
          <w:tcPr>
            <w:tcW w:w="0" w:type="auto"/>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Pr="00DC1A01" w:rsidRDefault="00DC1A01" w:rsidP="00DC1A01">
            <w:pPr>
              <w:widowControl/>
              <w:spacing w:before="120" w:after="120"/>
              <w:ind w:left="120" w:right="120"/>
              <w:jc w:val="left"/>
              <w:rPr>
                <w:rFonts w:ascii="ＭＳ Ｐゴシック" w:eastAsia="ＭＳ Ｐゴシック" w:hAnsi="ＭＳ Ｐゴシック" w:cs="ＭＳ Ｐゴシック"/>
                <w:color w:val="111111"/>
                <w:kern w:val="0"/>
                <w:sz w:val="20"/>
                <w:szCs w:val="20"/>
              </w:rPr>
            </w:pPr>
            <w:r w:rsidRPr="00DC1A01">
              <w:rPr>
                <w:rFonts w:ascii="ＭＳ Ｐゴシック" w:eastAsia="ＭＳ Ｐゴシック" w:hAnsi="ＭＳ Ｐゴシック" w:cs="ＭＳ Ｐゴシック"/>
                <w:color w:val="111111"/>
                <w:kern w:val="0"/>
                <w:sz w:val="20"/>
                <w:szCs w:val="20"/>
              </w:rPr>
              <w:t>in</w:t>
            </w:r>
          </w:p>
        </w:tc>
        <w:tc>
          <w:tcPr>
            <w:tcW w:w="1875"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Pr="00DC1A01" w:rsidRDefault="00DC1A01" w:rsidP="00DC1A01">
            <w:pPr>
              <w:widowControl/>
              <w:spacing w:before="120" w:after="120"/>
              <w:ind w:left="120" w:right="120"/>
              <w:jc w:val="left"/>
              <w:rPr>
                <w:rFonts w:ascii="ＭＳ Ｐゴシック" w:eastAsia="ＭＳ Ｐゴシック" w:hAnsi="ＭＳ Ｐゴシック" w:cs="ＭＳ Ｐゴシック"/>
                <w:b/>
                <w:bCs/>
                <w:color w:val="111111"/>
                <w:kern w:val="0"/>
                <w:sz w:val="20"/>
                <w:szCs w:val="20"/>
              </w:rPr>
            </w:pPr>
            <w:proofErr w:type="spellStart"/>
            <w:r w:rsidRPr="00DC1A01">
              <w:rPr>
                <w:rFonts w:ascii="ＭＳ Ｐゴシック" w:eastAsia="ＭＳ Ｐゴシック" w:hAnsi="ＭＳ Ｐゴシック" w:cs="ＭＳ Ｐゴシック"/>
                <w:b/>
                <w:bCs/>
                <w:color w:val="111111"/>
                <w:kern w:val="0"/>
                <w:sz w:val="20"/>
                <w:szCs w:val="20"/>
              </w:rPr>
              <w:t>pExceptionBuffer</w:t>
            </w:r>
            <w:proofErr w:type="spellEnd"/>
          </w:p>
        </w:tc>
        <w:tc>
          <w:tcPr>
            <w:tcW w:w="0" w:type="auto"/>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Pr="00DC1A01" w:rsidRDefault="00DC1A01" w:rsidP="00DC1A01">
            <w:pPr>
              <w:widowControl/>
              <w:spacing w:before="120" w:after="120"/>
              <w:ind w:left="120" w:right="120"/>
              <w:jc w:val="left"/>
              <w:rPr>
                <w:rFonts w:ascii="ＭＳ Ｐゴシック" w:eastAsia="ＭＳ Ｐゴシック" w:hAnsi="ＭＳ Ｐゴシック" w:cs="ＭＳ Ｐゴシック"/>
                <w:color w:val="111111"/>
                <w:kern w:val="0"/>
                <w:sz w:val="20"/>
                <w:szCs w:val="20"/>
              </w:rPr>
            </w:pPr>
            <w:r w:rsidRPr="00DC1A01">
              <w:rPr>
                <w:rFonts w:ascii="ＭＳ Ｐゴシック" w:eastAsia="ＭＳ Ｐゴシック" w:hAnsi="ＭＳ Ｐゴシック" w:cs="ＭＳ Ｐゴシック"/>
                <w:color w:val="111111"/>
                <w:kern w:val="0"/>
                <w:sz w:val="20"/>
                <w:szCs w:val="20"/>
              </w:rPr>
              <w:t>例外情報を格納するバッファを指定します。</w:t>
            </w:r>
          </w:p>
        </w:tc>
      </w:tr>
    </w:tbl>
    <w:p w:rsidR="00DC1A01" w:rsidRPr="00DC1A01" w:rsidRDefault="00DC1A01" w:rsidP="00DC1A01">
      <w:pPr>
        <w:widowControl/>
        <w:pBdr>
          <w:left w:val="double" w:sz="18" w:space="8" w:color="4499FF"/>
          <w:bottom w:val="single" w:sz="12" w:space="0" w:color="4499FF"/>
        </w:pBdr>
        <w:spacing w:before="450" w:after="150"/>
        <w:jc w:val="left"/>
        <w:outlineLvl w:val="1"/>
        <w:rPr>
          <w:rFonts w:ascii="ＭＳ Ｐゴシック" w:eastAsia="ＭＳ Ｐゴシック" w:hAnsi="ＭＳ Ｐゴシック" w:cs="ＭＳ Ｐゴシック"/>
          <w:b/>
          <w:bCs/>
          <w:color w:val="111111"/>
          <w:kern w:val="0"/>
          <w:sz w:val="30"/>
          <w:szCs w:val="30"/>
        </w:rPr>
      </w:pPr>
      <w:r w:rsidRPr="00DC1A01">
        <w:rPr>
          <w:rFonts w:ascii="ＭＳ Ｐゴシック" w:eastAsia="ＭＳ Ｐゴシック" w:hAnsi="ＭＳ Ｐゴシック" w:cs="ＭＳ Ｐゴシック" w:hint="eastAsia"/>
          <w:b/>
          <w:bCs/>
          <w:color w:val="111111"/>
          <w:kern w:val="0"/>
          <w:sz w:val="30"/>
          <w:szCs w:val="30"/>
        </w:rPr>
        <w:t>返り値</w:t>
      </w:r>
    </w:p>
    <w:p w:rsidR="00DC1A01" w:rsidRPr="00DC1A01" w:rsidRDefault="00DC1A01" w:rsidP="00DC1A01">
      <w:pPr>
        <w:widowControl/>
        <w:jc w:val="left"/>
        <w:rPr>
          <w:rFonts w:ascii="ＭＳ Ｐゴシック" w:eastAsia="ＭＳ Ｐゴシック" w:hAnsi="ＭＳ Ｐゴシック" w:cs="ＭＳ Ｐゴシック"/>
          <w:color w:val="111111"/>
          <w:kern w:val="0"/>
          <w:szCs w:val="21"/>
        </w:rPr>
      </w:pPr>
      <w:r w:rsidRPr="00DC1A01">
        <w:rPr>
          <w:rFonts w:ascii="ＭＳ Ｐゴシック" w:eastAsia="ＭＳ Ｐゴシック" w:hAnsi="ＭＳ Ｐゴシック" w:cs="ＭＳ Ｐゴシック" w:hint="eastAsia"/>
          <w:color w:val="111111"/>
          <w:kern w:val="0"/>
          <w:szCs w:val="21"/>
        </w:rPr>
        <w:t>なし。</w:t>
      </w:r>
    </w:p>
    <w:p w:rsidR="00DC1A01" w:rsidRPr="00DC1A01" w:rsidRDefault="00DC1A01" w:rsidP="00DC1A01">
      <w:pPr>
        <w:widowControl/>
        <w:pBdr>
          <w:left w:val="double" w:sz="18" w:space="8" w:color="4499FF"/>
          <w:bottom w:val="single" w:sz="12" w:space="0" w:color="4499FF"/>
        </w:pBdr>
        <w:spacing w:before="450" w:after="150"/>
        <w:jc w:val="left"/>
        <w:outlineLvl w:val="1"/>
        <w:rPr>
          <w:rFonts w:ascii="ＭＳ Ｐゴシック" w:eastAsia="ＭＳ Ｐゴシック" w:hAnsi="ＭＳ Ｐゴシック" w:cs="ＭＳ Ｐゴシック"/>
          <w:b/>
          <w:bCs/>
          <w:color w:val="111111"/>
          <w:kern w:val="0"/>
          <w:sz w:val="30"/>
          <w:szCs w:val="30"/>
        </w:rPr>
      </w:pPr>
      <w:r w:rsidRPr="00DC1A01">
        <w:rPr>
          <w:rFonts w:ascii="ＭＳ Ｐゴシック" w:eastAsia="ＭＳ Ｐゴシック" w:hAnsi="ＭＳ Ｐゴシック" w:cs="ＭＳ Ｐゴシック" w:hint="eastAsia"/>
          <w:b/>
          <w:bCs/>
          <w:color w:val="111111"/>
          <w:kern w:val="0"/>
          <w:sz w:val="30"/>
          <w:szCs w:val="30"/>
        </w:rPr>
        <w:t>説明</w:t>
      </w:r>
    </w:p>
    <w:p w:rsidR="00DC1A01" w:rsidRPr="00DC1A01" w:rsidRDefault="00DC1A01" w:rsidP="00DC1A01">
      <w:pPr>
        <w:widowControl/>
        <w:spacing w:before="100" w:beforeAutospacing="1" w:after="100" w:afterAutospacing="1"/>
        <w:jc w:val="left"/>
        <w:rPr>
          <w:rFonts w:ascii="ＭＳ Ｐゴシック" w:eastAsia="ＭＳ Ｐゴシック" w:hAnsi="ＭＳ Ｐゴシック" w:cs="ＭＳ Ｐゴシック"/>
          <w:color w:val="111111"/>
          <w:kern w:val="0"/>
          <w:szCs w:val="21"/>
        </w:rPr>
      </w:pPr>
      <w:r w:rsidRPr="00DC1A01">
        <w:rPr>
          <w:rFonts w:ascii="ＭＳ Ｐゴシック" w:eastAsia="ＭＳ Ｐゴシック" w:hAnsi="ＭＳ Ｐゴシック" w:cs="ＭＳ Ｐゴシック" w:hint="eastAsia"/>
          <w:color w:val="111111"/>
          <w:kern w:val="0"/>
          <w:szCs w:val="21"/>
        </w:rPr>
        <w:t>グローバル例外ハンドラを設定します。</w:t>
      </w:r>
    </w:p>
    <w:p w:rsidR="00DC1A01" w:rsidRPr="00DC1A01" w:rsidRDefault="00DC1A01" w:rsidP="00DC1A01">
      <w:pPr>
        <w:widowControl/>
        <w:spacing w:before="100" w:beforeAutospacing="1" w:after="100" w:afterAutospacing="1"/>
        <w:jc w:val="left"/>
        <w:outlineLvl w:val="3"/>
        <w:rPr>
          <w:rFonts w:ascii="ＭＳ Ｐゴシック" w:eastAsia="ＭＳ Ｐゴシック" w:hAnsi="ＭＳ Ｐゴシック" w:cs="ＭＳ Ｐゴシック"/>
          <w:b/>
          <w:bCs/>
          <w:color w:val="111111"/>
          <w:kern w:val="0"/>
          <w:sz w:val="24"/>
          <w:szCs w:val="24"/>
        </w:rPr>
      </w:pPr>
      <w:r w:rsidRPr="00DC1A01">
        <w:rPr>
          <w:rFonts w:ascii="ＭＳ Ｐゴシック" w:eastAsia="ＭＳ Ｐゴシック" w:hAnsi="ＭＳ Ｐゴシック" w:cs="ＭＳ Ｐゴシック" w:hint="eastAsia"/>
          <w:b/>
          <w:bCs/>
          <w:color w:val="111111"/>
          <w:kern w:val="0"/>
          <w:sz w:val="24"/>
          <w:szCs w:val="24"/>
        </w:rPr>
        <w:t>引数</w:t>
      </w:r>
    </w:p>
    <w:p w:rsidR="00DC1A01" w:rsidRPr="00DC1A01" w:rsidRDefault="00DC1A01" w:rsidP="00DC1A01">
      <w:pPr>
        <w:widowControl/>
        <w:spacing w:before="100" w:beforeAutospacing="1" w:after="100" w:afterAutospacing="1"/>
        <w:jc w:val="left"/>
        <w:rPr>
          <w:rFonts w:ascii="ＭＳ Ｐゴシック" w:eastAsia="ＭＳ Ｐゴシック" w:hAnsi="ＭＳ Ｐゴシック" w:cs="ＭＳ Ｐゴシック"/>
          <w:color w:val="111111"/>
          <w:kern w:val="0"/>
          <w:szCs w:val="21"/>
        </w:rPr>
      </w:pPr>
      <w:proofErr w:type="spellStart"/>
      <w:r w:rsidRPr="00DC1A01">
        <w:rPr>
          <w:rFonts w:ascii="ＭＳ Ｐゴシック" w:eastAsia="ＭＳ Ｐゴシック" w:hAnsi="ＭＳ Ｐゴシック" w:cs="ＭＳ Ｐゴシック" w:hint="eastAsia"/>
          <w:color w:val="111111"/>
          <w:kern w:val="0"/>
          <w:szCs w:val="21"/>
        </w:rPr>
        <w:t>stackBottom</w:t>
      </w:r>
      <w:proofErr w:type="spellEnd"/>
      <w:r w:rsidRPr="00DC1A01">
        <w:rPr>
          <w:rFonts w:ascii="ＭＳ Ｐゴシック" w:eastAsia="ＭＳ Ｐゴシック" w:hAnsi="ＭＳ Ｐゴシック" w:cs="ＭＳ Ｐゴシック" w:hint="eastAsia"/>
          <w:color w:val="111111"/>
          <w:kern w:val="0"/>
          <w:szCs w:val="21"/>
        </w:rPr>
        <w:t xml:space="preserve"> に </w:t>
      </w:r>
      <w:hyperlink r:id="rId19" w:history="1">
        <w:r w:rsidRPr="00DC1A01">
          <w:rPr>
            <w:rFonts w:ascii="ＭＳ Ｐゴシック" w:eastAsia="ＭＳ Ｐゴシック" w:hAnsi="ＭＳ Ｐゴシック" w:cs="ＭＳ Ｐゴシック" w:hint="eastAsia"/>
            <w:color w:val="0000FF"/>
            <w:kern w:val="0"/>
            <w:szCs w:val="21"/>
            <w:u w:val="single"/>
          </w:rPr>
          <w:t>HANDLER_STACK_USE_THREAD_STACK</w:t>
        </w:r>
      </w:hyperlink>
      <w:r w:rsidRPr="00DC1A01">
        <w:rPr>
          <w:rFonts w:ascii="ＭＳ Ｐゴシック" w:eastAsia="ＭＳ Ｐゴシック" w:hAnsi="ＭＳ Ｐゴシック" w:cs="ＭＳ Ｐゴシック" w:hint="eastAsia"/>
          <w:color w:val="111111"/>
          <w:kern w:val="0"/>
          <w:szCs w:val="21"/>
        </w:rPr>
        <w:t> を指定すると 例外が発生したスレッドのスタックを、 そのまま例外ハンドラのスタックとして使用します。</w:t>
      </w:r>
    </w:p>
    <w:p w:rsidR="00DC1A01" w:rsidRPr="00DC1A01" w:rsidRDefault="00DC1A01" w:rsidP="00DC1A01">
      <w:pPr>
        <w:widowControl/>
        <w:spacing w:before="100" w:beforeAutospacing="1" w:after="100" w:afterAutospacing="1"/>
        <w:jc w:val="left"/>
        <w:rPr>
          <w:rFonts w:ascii="ＭＳ Ｐゴシック" w:eastAsia="ＭＳ Ｐゴシック" w:hAnsi="ＭＳ Ｐゴシック" w:cs="ＭＳ Ｐゴシック"/>
          <w:color w:val="111111"/>
          <w:kern w:val="0"/>
          <w:szCs w:val="21"/>
        </w:rPr>
      </w:pPr>
      <w:proofErr w:type="spellStart"/>
      <w:r w:rsidRPr="00DC1A01">
        <w:rPr>
          <w:rFonts w:ascii="ＭＳ Ｐゴシック" w:eastAsia="ＭＳ Ｐゴシック" w:hAnsi="ＭＳ Ｐゴシック" w:cs="ＭＳ Ｐゴシック" w:hint="eastAsia"/>
          <w:color w:val="111111"/>
          <w:kern w:val="0"/>
          <w:szCs w:val="21"/>
        </w:rPr>
        <w:t>pHandler</w:t>
      </w:r>
      <w:proofErr w:type="spellEnd"/>
      <w:r w:rsidRPr="00DC1A01">
        <w:rPr>
          <w:rFonts w:ascii="ＭＳ Ｐゴシック" w:eastAsia="ＭＳ Ｐゴシック" w:hAnsi="ＭＳ Ｐゴシック" w:cs="ＭＳ Ｐゴシック" w:hint="eastAsia"/>
          <w:color w:val="111111"/>
          <w:kern w:val="0"/>
          <w:szCs w:val="21"/>
        </w:rPr>
        <w:t xml:space="preserve"> に渡される </w:t>
      </w:r>
      <w:proofErr w:type="spellStart"/>
      <w:r w:rsidRPr="00DC1A01">
        <w:rPr>
          <w:rFonts w:ascii="ＭＳ Ｐゴシック" w:eastAsia="ＭＳ Ｐゴシック" w:hAnsi="ＭＳ Ｐゴシック" w:cs="ＭＳ Ｐゴシック" w:hint="eastAsia"/>
          <w:color w:val="111111"/>
          <w:kern w:val="0"/>
          <w:szCs w:val="21"/>
        </w:rPr>
        <w:t>ExceptionInfo</w:t>
      </w:r>
      <w:proofErr w:type="spellEnd"/>
      <w:r w:rsidRPr="00DC1A01">
        <w:rPr>
          <w:rFonts w:ascii="ＭＳ Ｐゴシック" w:eastAsia="ＭＳ Ｐゴシック" w:hAnsi="ＭＳ Ｐゴシック" w:cs="ＭＳ Ｐゴシック" w:hint="eastAsia"/>
          <w:color w:val="111111"/>
          <w:kern w:val="0"/>
          <w:szCs w:val="21"/>
        </w:rPr>
        <w:t xml:space="preserve"> と </w:t>
      </w:r>
      <w:proofErr w:type="spellStart"/>
      <w:r w:rsidRPr="00DC1A01">
        <w:rPr>
          <w:rFonts w:ascii="ＭＳ Ｐゴシック" w:eastAsia="ＭＳ Ｐゴシック" w:hAnsi="ＭＳ Ｐゴシック" w:cs="ＭＳ Ｐゴシック" w:hint="eastAsia"/>
          <w:color w:val="111111"/>
          <w:kern w:val="0"/>
          <w:szCs w:val="21"/>
        </w:rPr>
        <w:t>ExceptionContext</w:t>
      </w:r>
      <w:proofErr w:type="spellEnd"/>
      <w:r w:rsidRPr="00DC1A01">
        <w:rPr>
          <w:rFonts w:ascii="ＭＳ Ｐゴシック" w:eastAsia="ＭＳ Ｐゴシック" w:hAnsi="ＭＳ Ｐゴシック" w:cs="ＭＳ Ｐゴシック" w:hint="eastAsia"/>
          <w:color w:val="111111"/>
          <w:kern w:val="0"/>
          <w:szCs w:val="21"/>
        </w:rPr>
        <w:t xml:space="preserve"> は </w:t>
      </w:r>
      <w:proofErr w:type="spellStart"/>
      <w:r w:rsidRPr="00DC1A01">
        <w:rPr>
          <w:rFonts w:ascii="ＭＳ Ｐゴシック" w:eastAsia="ＭＳ Ｐゴシック" w:hAnsi="ＭＳ Ｐゴシック" w:cs="ＭＳ Ｐゴシック" w:hint="eastAsia"/>
          <w:color w:val="111111"/>
          <w:kern w:val="0"/>
          <w:szCs w:val="21"/>
        </w:rPr>
        <w:t>pExceptionBuffer</w:t>
      </w:r>
      <w:proofErr w:type="spellEnd"/>
      <w:r w:rsidRPr="00DC1A01">
        <w:rPr>
          <w:rFonts w:ascii="ＭＳ Ｐゴシック" w:eastAsia="ＭＳ Ｐゴシック" w:hAnsi="ＭＳ Ｐゴシック" w:cs="ＭＳ Ｐゴシック" w:hint="eastAsia"/>
          <w:color w:val="111111"/>
          <w:kern w:val="0"/>
          <w:szCs w:val="21"/>
        </w:rPr>
        <w:t xml:space="preserve"> で指定されるバッファ上に確保されます。 </w:t>
      </w:r>
      <w:proofErr w:type="spellStart"/>
      <w:r w:rsidRPr="00DC1A01">
        <w:rPr>
          <w:rFonts w:ascii="ＭＳ Ｐゴシック" w:eastAsia="ＭＳ Ｐゴシック" w:hAnsi="ＭＳ Ｐゴシック" w:cs="ＭＳ Ｐゴシック" w:hint="eastAsia"/>
          <w:color w:val="111111"/>
          <w:kern w:val="0"/>
          <w:szCs w:val="21"/>
        </w:rPr>
        <w:t>pExceptionBuffer</w:t>
      </w:r>
      <w:proofErr w:type="spellEnd"/>
      <w:r w:rsidRPr="00DC1A01">
        <w:rPr>
          <w:rFonts w:ascii="ＭＳ Ｐゴシック" w:eastAsia="ＭＳ Ｐゴシック" w:hAnsi="ＭＳ Ｐゴシック" w:cs="ＭＳ Ｐゴシック" w:hint="eastAsia"/>
          <w:color w:val="111111"/>
          <w:kern w:val="0"/>
          <w:szCs w:val="21"/>
        </w:rPr>
        <w:t xml:space="preserve"> に </w:t>
      </w:r>
      <w:hyperlink r:id="rId20" w:history="1">
        <w:r w:rsidRPr="00DC1A01">
          <w:rPr>
            <w:rFonts w:ascii="ＭＳ Ｐゴシック" w:eastAsia="ＭＳ Ｐゴシック" w:hAnsi="ＭＳ Ｐゴシック" w:cs="ＭＳ Ｐゴシック" w:hint="eastAsia"/>
            <w:color w:val="0000FF"/>
            <w:kern w:val="0"/>
            <w:szCs w:val="21"/>
            <w:u w:val="single"/>
          </w:rPr>
          <w:t>EXCEPTION_BUFFER_USE_HANDLER_STACK</w:t>
        </w:r>
      </w:hyperlink>
      <w:r w:rsidRPr="00DC1A01">
        <w:rPr>
          <w:rFonts w:ascii="ＭＳ Ｐゴシック" w:eastAsia="ＭＳ Ｐゴシック" w:hAnsi="ＭＳ Ｐゴシック" w:cs="ＭＳ Ｐゴシック" w:hint="eastAsia"/>
          <w:color w:val="111111"/>
          <w:kern w:val="0"/>
          <w:szCs w:val="21"/>
        </w:rPr>
        <w:t xml:space="preserve"> を指定すると、これらを例外ハンドラのスタック上に確保します。 </w:t>
      </w:r>
      <w:proofErr w:type="spellStart"/>
      <w:r w:rsidRPr="00DC1A01">
        <w:rPr>
          <w:rFonts w:ascii="ＭＳ Ｐゴシック" w:eastAsia="ＭＳ Ｐゴシック" w:hAnsi="ＭＳ Ｐゴシック" w:cs="ＭＳ Ｐゴシック" w:hint="eastAsia"/>
          <w:color w:val="111111"/>
          <w:kern w:val="0"/>
          <w:szCs w:val="21"/>
        </w:rPr>
        <w:t>pExceptionBuffer</w:t>
      </w:r>
      <w:proofErr w:type="spellEnd"/>
      <w:r w:rsidRPr="00DC1A01">
        <w:rPr>
          <w:rFonts w:ascii="ＭＳ Ｐゴシック" w:eastAsia="ＭＳ Ｐゴシック" w:hAnsi="ＭＳ Ｐゴシック" w:cs="ＭＳ Ｐゴシック" w:hint="eastAsia"/>
          <w:color w:val="111111"/>
          <w:kern w:val="0"/>
          <w:szCs w:val="21"/>
        </w:rPr>
        <w:t xml:space="preserve"> に </w:t>
      </w:r>
      <w:hyperlink r:id="rId21" w:history="1">
        <w:r w:rsidRPr="00DC1A01">
          <w:rPr>
            <w:rFonts w:ascii="ＭＳ Ｐゴシック" w:eastAsia="ＭＳ Ｐゴシック" w:hAnsi="ＭＳ Ｐゴシック" w:cs="ＭＳ Ｐゴシック" w:hint="eastAsia"/>
            <w:color w:val="0000FF"/>
            <w:kern w:val="0"/>
            <w:szCs w:val="21"/>
            <w:u w:val="single"/>
          </w:rPr>
          <w:t>EXCEPTION_BUFFER_USE_THREAD_STACK</w:t>
        </w:r>
      </w:hyperlink>
      <w:r w:rsidRPr="00DC1A01">
        <w:rPr>
          <w:rFonts w:ascii="ＭＳ Ｐゴシック" w:eastAsia="ＭＳ Ｐゴシック" w:hAnsi="ＭＳ Ｐゴシック" w:cs="ＭＳ Ｐゴシック" w:hint="eastAsia"/>
          <w:color w:val="111111"/>
          <w:kern w:val="0"/>
          <w:szCs w:val="21"/>
        </w:rPr>
        <w:t> を指定すると、これらを例外が発生したスレッドのスタック上に確保します。</w:t>
      </w:r>
    </w:p>
    <w:p w:rsidR="00DC1A01" w:rsidRPr="00DC1A01" w:rsidRDefault="00DC1A01" w:rsidP="00DC1A01">
      <w:pPr>
        <w:widowControl/>
        <w:spacing w:before="100" w:beforeAutospacing="1" w:after="100" w:afterAutospacing="1"/>
        <w:jc w:val="left"/>
        <w:outlineLvl w:val="3"/>
        <w:rPr>
          <w:rFonts w:ascii="ＭＳ Ｐゴシック" w:eastAsia="ＭＳ Ｐゴシック" w:hAnsi="ＭＳ Ｐゴシック" w:cs="ＭＳ Ｐゴシック"/>
          <w:b/>
          <w:bCs/>
          <w:color w:val="111111"/>
          <w:kern w:val="0"/>
          <w:sz w:val="24"/>
          <w:szCs w:val="24"/>
        </w:rPr>
      </w:pPr>
      <w:r w:rsidRPr="00DC1A01">
        <w:rPr>
          <w:rFonts w:ascii="ＭＳ Ｐゴシック" w:eastAsia="ＭＳ Ｐゴシック" w:hAnsi="ＭＳ Ｐゴシック" w:cs="ＭＳ Ｐゴシック" w:hint="eastAsia"/>
          <w:b/>
          <w:bCs/>
          <w:color w:val="111111"/>
          <w:kern w:val="0"/>
          <w:sz w:val="24"/>
          <w:szCs w:val="24"/>
        </w:rPr>
        <w:t>例外ハンドラの設定</w:t>
      </w:r>
    </w:p>
    <w:p w:rsidR="00DC1A01" w:rsidRPr="00DC1A01" w:rsidRDefault="00DC1A01" w:rsidP="00DC1A01">
      <w:pPr>
        <w:widowControl/>
        <w:spacing w:before="100" w:beforeAutospacing="1" w:after="100" w:afterAutospacing="1"/>
        <w:jc w:val="left"/>
        <w:rPr>
          <w:rFonts w:ascii="ＭＳ Ｐゴシック" w:eastAsia="ＭＳ Ｐゴシック" w:hAnsi="ＭＳ Ｐゴシック" w:cs="ＭＳ Ｐゴシック"/>
          <w:color w:val="111111"/>
          <w:kern w:val="0"/>
          <w:szCs w:val="21"/>
        </w:rPr>
      </w:pPr>
      <w:r w:rsidRPr="00DC1A01">
        <w:rPr>
          <w:rFonts w:ascii="ＭＳ Ｐゴシック" w:eastAsia="ＭＳ Ｐゴシック" w:hAnsi="ＭＳ Ｐゴシック" w:cs="ＭＳ Ｐゴシック" w:hint="eastAsia"/>
          <w:color w:val="111111"/>
          <w:kern w:val="0"/>
          <w:szCs w:val="21"/>
        </w:rPr>
        <w:t>例外ハンドラの設定はスレッドごとに存在し、 例外が発生した場合には例外が発生したスレッドの設定を用いて 例外ハンドラが呼び出されます。 ただし、例外が発生したスレッドに対して例外ハンドラが設定されていない場合は メインスレッドの設定を用いて例外ハンドラが呼び出されます。</w:t>
      </w:r>
    </w:p>
    <w:p w:rsidR="00DC1A01" w:rsidRPr="00DC1A01" w:rsidRDefault="00DC1A01" w:rsidP="00DC1A01">
      <w:pPr>
        <w:widowControl/>
        <w:spacing w:before="100" w:beforeAutospacing="1" w:after="100" w:afterAutospacing="1"/>
        <w:jc w:val="left"/>
        <w:rPr>
          <w:rFonts w:ascii="ＭＳ Ｐゴシック" w:eastAsia="ＭＳ Ｐゴシック" w:hAnsi="ＭＳ Ｐゴシック" w:cs="ＭＳ Ｐゴシック"/>
          <w:color w:val="111111"/>
          <w:kern w:val="0"/>
          <w:szCs w:val="21"/>
        </w:rPr>
      </w:pPr>
      <w:r w:rsidRPr="00DC1A01">
        <w:rPr>
          <w:rFonts w:ascii="ＭＳ Ｐゴシック" w:eastAsia="ＭＳ Ｐゴシック" w:hAnsi="ＭＳ Ｐゴシック" w:cs="ＭＳ Ｐゴシック" w:hint="eastAsia"/>
          <w:color w:val="111111"/>
          <w:kern w:val="0"/>
          <w:szCs w:val="21"/>
        </w:rPr>
        <w:t>グローバル例外ハンドラとはメインスレッドの例外ハンドラを指します。 この関数はメインスレッドの例外ハンドラを設定します。</w:t>
      </w:r>
    </w:p>
    <w:p w:rsidR="00DC1A01" w:rsidRPr="00DC1A01" w:rsidRDefault="00DC1A01" w:rsidP="00DC1A01">
      <w:pPr>
        <w:widowControl/>
        <w:spacing w:before="100" w:beforeAutospacing="1" w:after="100" w:afterAutospacing="1"/>
        <w:jc w:val="left"/>
        <w:rPr>
          <w:rFonts w:ascii="ＭＳ Ｐゴシック" w:eastAsia="ＭＳ Ｐゴシック" w:hAnsi="ＭＳ Ｐゴシック" w:cs="ＭＳ Ｐゴシック"/>
          <w:color w:val="111111"/>
          <w:kern w:val="0"/>
          <w:szCs w:val="21"/>
        </w:rPr>
      </w:pPr>
      <w:r w:rsidRPr="00DC1A01">
        <w:rPr>
          <w:rFonts w:ascii="ＭＳ Ｐゴシック" w:eastAsia="ＭＳ Ｐゴシック" w:hAnsi="ＭＳ Ｐゴシック" w:cs="ＭＳ Ｐゴシック" w:hint="eastAsia"/>
          <w:color w:val="111111"/>
          <w:kern w:val="0"/>
          <w:szCs w:val="21"/>
        </w:rPr>
        <w:t xml:space="preserve">例外ハンドラが設定されている場合に例外が発生すると 例外が発生したスレッドのコンテキストで </w:t>
      </w:r>
      <w:proofErr w:type="spellStart"/>
      <w:r w:rsidRPr="00DC1A01">
        <w:rPr>
          <w:rFonts w:ascii="ＭＳ Ｐゴシック" w:eastAsia="ＭＳ Ｐゴシック" w:hAnsi="ＭＳ Ｐゴシック" w:cs="ＭＳ Ｐゴシック" w:hint="eastAsia"/>
          <w:color w:val="111111"/>
          <w:kern w:val="0"/>
          <w:szCs w:val="21"/>
        </w:rPr>
        <w:t>pHandler</w:t>
      </w:r>
      <w:proofErr w:type="spellEnd"/>
      <w:r w:rsidRPr="00DC1A01">
        <w:rPr>
          <w:rFonts w:ascii="ＭＳ Ｐゴシック" w:eastAsia="ＭＳ Ｐゴシック" w:hAnsi="ＭＳ Ｐゴシック" w:cs="ＭＳ Ｐゴシック" w:hint="eastAsia"/>
          <w:color w:val="111111"/>
          <w:kern w:val="0"/>
          <w:szCs w:val="21"/>
        </w:rPr>
        <w:t xml:space="preserve"> が呼び出されます。 ただしスタックは </w:t>
      </w:r>
      <w:proofErr w:type="spellStart"/>
      <w:r w:rsidRPr="00DC1A01">
        <w:rPr>
          <w:rFonts w:ascii="ＭＳ Ｐゴシック" w:eastAsia="ＭＳ Ｐゴシック" w:hAnsi="ＭＳ Ｐゴシック" w:cs="ＭＳ Ｐゴシック" w:hint="eastAsia"/>
          <w:color w:val="111111"/>
          <w:kern w:val="0"/>
          <w:szCs w:val="21"/>
        </w:rPr>
        <w:t>stackBottom</w:t>
      </w:r>
      <w:proofErr w:type="spellEnd"/>
      <w:r w:rsidRPr="00DC1A01">
        <w:rPr>
          <w:rFonts w:ascii="ＭＳ Ｐゴシック" w:eastAsia="ＭＳ Ｐゴシック" w:hAnsi="ＭＳ Ｐゴシック" w:cs="ＭＳ Ｐゴシック" w:hint="eastAsia"/>
          <w:color w:val="111111"/>
          <w:kern w:val="0"/>
          <w:szCs w:val="21"/>
        </w:rPr>
        <w:t xml:space="preserve"> で指定されるスタックに 挿しかえられています。</w:t>
      </w:r>
    </w:p>
    <w:p w:rsidR="00DC1A01" w:rsidRPr="00DC1A01" w:rsidRDefault="00DC1A01" w:rsidP="00DC1A01">
      <w:pPr>
        <w:widowControl/>
        <w:spacing w:before="100" w:beforeAutospacing="1" w:after="100" w:afterAutospacing="1"/>
        <w:jc w:val="left"/>
        <w:rPr>
          <w:rFonts w:ascii="ＭＳ Ｐゴシック" w:eastAsia="ＭＳ Ｐゴシック" w:hAnsi="ＭＳ Ｐゴシック" w:cs="ＭＳ Ｐゴシック"/>
          <w:color w:val="111111"/>
          <w:kern w:val="0"/>
          <w:szCs w:val="21"/>
        </w:rPr>
      </w:pPr>
      <w:r w:rsidRPr="00DC1A01">
        <w:rPr>
          <w:rFonts w:ascii="ＭＳ Ｐゴシック" w:eastAsia="ＭＳ Ｐゴシック" w:hAnsi="ＭＳ Ｐゴシック" w:cs="ＭＳ Ｐゴシック" w:hint="eastAsia"/>
          <w:color w:val="111111"/>
          <w:kern w:val="0"/>
          <w:szCs w:val="21"/>
        </w:rPr>
        <w:t>例外ハンドラが呼び出される時に、 割り込み禁止などの特別な処理が行われないことに注意してください。 そのため例外ハンドラのスタックや例外情報を格納するバッファとして 複数のスレッドで同じメモリ領域を設定している場合、 それらのスレッドのいずれかで例外ハンドラを処理中に メモリ領域を共有する他のスレッドで例外が発生した場合、 例外ハンドラのスタックや例外情報のバッファが破壊されることになります。</w:t>
      </w:r>
    </w:p>
    <w:p w:rsidR="00DC1A01" w:rsidRPr="00DC1A01" w:rsidRDefault="00DC1A01" w:rsidP="00DC1A01">
      <w:pPr>
        <w:widowControl/>
        <w:spacing w:before="100" w:beforeAutospacing="1" w:after="100" w:afterAutospacing="1"/>
        <w:jc w:val="left"/>
        <w:outlineLvl w:val="3"/>
        <w:rPr>
          <w:rFonts w:ascii="ＭＳ Ｐゴシック" w:eastAsia="ＭＳ Ｐゴシック" w:hAnsi="ＭＳ Ｐゴシック" w:cs="ＭＳ Ｐゴシック"/>
          <w:b/>
          <w:bCs/>
          <w:color w:val="111111"/>
          <w:kern w:val="0"/>
          <w:sz w:val="24"/>
          <w:szCs w:val="24"/>
        </w:rPr>
      </w:pPr>
      <w:r w:rsidRPr="00DC1A01">
        <w:rPr>
          <w:rFonts w:ascii="ＭＳ Ｐゴシック" w:eastAsia="ＭＳ Ｐゴシック" w:hAnsi="ＭＳ Ｐゴシック" w:cs="ＭＳ Ｐゴシック" w:hint="eastAsia"/>
          <w:b/>
          <w:bCs/>
          <w:color w:val="111111"/>
          <w:kern w:val="0"/>
          <w:sz w:val="24"/>
          <w:szCs w:val="24"/>
        </w:rPr>
        <w:t>例外ハンドラの実装</w:t>
      </w:r>
    </w:p>
    <w:p w:rsidR="00DC1A01" w:rsidRPr="00DC1A01" w:rsidRDefault="00DC1A01" w:rsidP="00DC1A01">
      <w:pPr>
        <w:widowControl/>
        <w:spacing w:before="100" w:beforeAutospacing="1" w:after="100" w:afterAutospacing="1"/>
        <w:jc w:val="left"/>
        <w:rPr>
          <w:rFonts w:ascii="ＭＳ Ｐゴシック" w:eastAsia="ＭＳ Ｐゴシック" w:hAnsi="ＭＳ Ｐゴシック" w:cs="ＭＳ Ｐゴシック"/>
          <w:color w:val="111111"/>
          <w:kern w:val="0"/>
          <w:szCs w:val="21"/>
        </w:rPr>
      </w:pPr>
      <w:r w:rsidRPr="00DC1A01">
        <w:rPr>
          <w:rFonts w:ascii="ＭＳ Ｐゴシック" w:eastAsia="ＭＳ Ｐゴシック" w:hAnsi="ＭＳ Ｐゴシック" w:cs="ＭＳ Ｐゴシック" w:hint="eastAsia"/>
          <w:color w:val="111111"/>
          <w:kern w:val="0"/>
          <w:szCs w:val="21"/>
        </w:rPr>
        <w:t>例外ハンドラには以下の制約があります。</w:t>
      </w:r>
    </w:p>
    <w:p w:rsidR="00DC1A01" w:rsidRPr="00DC1A01" w:rsidRDefault="00DC1A01" w:rsidP="00DC1A01">
      <w:pPr>
        <w:widowControl/>
        <w:numPr>
          <w:ilvl w:val="0"/>
          <w:numId w:val="1"/>
        </w:numPr>
        <w:spacing w:after="30"/>
        <w:ind w:left="780" w:right="360"/>
        <w:jc w:val="left"/>
        <w:rPr>
          <w:rFonts w:ascii="ＭＳ Ｐゴシック" w:eastAsia="ＭＳ Ｐゴシック" w:hAnsi="ＭＳ Ｐゴシック" w:cs="ＭＳ Ｐゴシック"/>
          <w:color w:val="111111"/>
          <w:kern w:val="0"/>
          <w:szCs w:val="21"/>
        </w:rPr>
      </w:pPr>
      <w:r w:rsidRPr="00DC1A01">
        <w:rPr>
          <w:rFonts w:ascii="ＭＳ Ｐゴシック" w:eastAsia="ＭＳ Ｐゴシック" w:hAnsi="ＭＳ Ｐゴシック" w:cs="ＭＳ Ｐゴシック" w:hint="eastAsia"/>
          <w:color w:val="111111"/>
          <w:kern w:val="0"/>
          <w:szCs w:val="21"/>
        </w:rPr>
        <w:t>例外ハンドラから return することはできません。 return した場合の動作は不定です。</w:t>
      </w:r>
    </w:p>
    <w:p w:rsidR="00DC1A01" w:rsidRPr="00DC1A01" w:rsidRDefault="00DC1A01" w:rsidP="00DC1A01">
      <w:pPr>
        <w:widowControl/>
        <w:numPr>
          <w:ilvl w:val="0"/>
          <w:numId w:val="1"/>
        </w:numPr>
        <w:spacing w:after="30"/>
        <w:ind w:left="780" w:right="360"/>
        <w:jc w:val="left"/>
        <w:rPr>
          <w:rFonts w:ascii="ＭＳ Ｐゴシック" w:eastAsia="ＭＳ Ｐゴシック" w:hAnsi="ＭＳ Ｐゴシック" w:cs="ＭＳ Ｐゴシック"/>
          <w:color w:val="111111"/>
          <w:kern w:val="0"/>
          <w:szCs w:val="21"/>
        </w:rPr>
      </w:pPr>
      <w:r w:rsidRPr="00DC1A01">
        <w:rPr>
          <w:rFonts w:ascii="ＭＳ Ｐゴシック" w:eastAsia="ＭＳ Ｐゴシック" w:hAnsi="ＭＳ Ｐゴシック" w:cs="ＭＳ Ｐゴシック" w:hint="eastAsia"/>
          <w:color w:val="111111"/>
          <w:kern w:val="0"/>
          <w:szCs w:val="21"/>
        </w:rPr>
        <w:t>例外ハンドラは ARM 命令でコンパイルされている必要があります。 THUMB 命令の例外ハンドラは使用できません。 例外ハンドラから THUMB 命令の関数を呼び出すことはできます。</w:t>
      </w:r>
    </w:p>
    <w:p w:rsidR="00DC1A01" w:rsidRPr="00DC1A01" w:rsidRDefault="00DC1A01" w:rsidP="00DC1A01">
      <w:pPr>
        <w:widowControl/>
        <w:spacing w:before="100" w:beforeAutospacing="1" w:after="100" w:afterAutospacing="1"/>
        <w:jc w:val="left"/>
        <w:rPr>
          <w:rFonts w:ascii="ＭＳ Ｐゴシック" w:eastAsia="ＭＳ Ｐゴシック" w:hAnsi="ＭＳ Ｐゴシック" w:cs="ＭＳ Ｐゴシック"/>
          <w:color w:val="111111"/>
          <w:kern w:val="0"/>
          <w:szCs w:val="21"/>
        </w:rPr>
      </w:pPr>
      <w:r w:rsidRPr="00DC1A01">
        <w:rPr>
          <w:rFonts w:ascii="ＭＳ Ｐゴシック" w:eastAsia="ＭＳ Ｐゴシック" w:hAnsi="ＭＳ Ｐゴシック" w:cs="ＭＳ Ｐゴシック" w:hint="eastAsia"/>
          <w:color w:val="111111"/>
          <w:kern w:val="0"/>
          <w:szCs w:val="21"/>
        </w:rPr>
        <w:t>デバッガ環境では例外ハンドラを呼び出すことは出来ませんので ご注意ください。</w:t>
      </w:r>
    </w:p>
    <w:p w:rsidR="00E07DE1" w:rsidRDefault="00E07DE1">
      <w:pPr>
        <w:rPr>
          <w:rFonts w:ascii="HGPｺﾞｼｯｸM" w:eastAsia="HGPｺﾞｼｯｸM"/>
        </w:rPr>
      </w:pPr>
    </w:p>
    <w:p w:rsidR="00DC1A01" w:rsidRDefault="00E95E7D" w:rsidP="00DC1A01">
      <w:pPr>
        <w:pStyle w:val="1"/>
        <w:pBdr>
          <w:bottom w:val="single" w:sz="18" w:space="0" w:color="4488FF"/>
        </w:pBdr>
        <w:spacing w:before="0" w:beforeAutospacing="0" w:after="300" w:afterAutospacing="0"/>
        <w:rPr>
          <w:color w:val="111111"/>
          <w:sz w:val="39"/>
          <w:szCs w:val="39"/>
        </w:rPr>
      </w:pPr>
      <w:hyperlink r:id="rId22" w:history="1">
        <w:r w:rsidR="00DC1A01">
          <w:rPr>
            <w:rStyle w:val="a8"/>
            <w:rFonts w:hint="eastAsia"/>
            <w:sz w:val="39"/>
            <w:szCs w:val="39"/>
          </w:rPr>
          <w:t>nn</w:t>
        </w:r>
      </w:hyperlink>
      <w:r w:rsidR="00DC1A01">
        <w:rPr>
          <w:rFonts w:hint="eastAsia"/>
          <w:color w:val="111111"/>
          <w:sz w:val="39"/>
          <w:szCs w:val="39"/>
        </w:rPr>
        <w:t>::</w:t>
      </w:r>
      <w:hyperlink r:id="rId23" w:history="1">
        <w:r w:rsidR="00DC1A01">
          <w:rPr>
            <w:rStyle w:val="a8"/>
            <w:rFonts w:hint="eastAsia"/>
            <w:sz w:val="39"/>
            <w:szCs w:val="39"/>
          </w:rPr>
          <w:t>os</w:t>
        </w:r>
      </w:hyperlink>
      <w:r w:rsidR="00DC1A01">
        <w:rPr>
          <w:rFonts w:hint="eastAsia"/>
          <w:color w:val="111111"/>
          <w:sz w:val="39"/>
          <w:szCs w:val="39"/>
        </w:rPr>
        <w:t>::</w:t>
      </w:r>
      <w:hyperlink r:id="rId24" w:history="1">
        <w:r w:rsidR="00DC1A01">
          <w:rPr>
            <w:rStyle w:val="a8"/>
            <w:rFonts w:hint="eastAsia"/>
            <w:sz w:val="39"/>
            <w:szCs w:val="39"/>
          </w:rPr>
          <w:t>ARM</w:t>
        </w:r>
      </w:hyperlink>
      <w:r w:rsidR="00DC1A01">
        <w:rPr>
          <w:rFonts w:hint="eastAsia"/>
          <w:color w:val="111111"/>
          <w:sz w:val="39"/>
          <w:szCs w:val="39"/>
        </w:rPr>
        <w:t>::ExceptionInfo 構造体</w:t>
      </w:r>
    </w:p>
    <w:p w:rsidR="00DC1A01" w:rsidRDefault="00DC1A01" w:rsidP="00DC1A01">
      <w:pPr>
        <w:pStyle w:val="2"/>
        <w:pBdr>
          <w:left w:val="double" w:sz="18" w:space="8" w:color="4499FF"/>
          <w:bottom w:val="single" w:sz="12" w:space="0" w:color="4499FF"/>
        </w:pBdr>
        <w:spacing w:before="450" w:beforeAutospacing="0" w:after="150" w:afterAutospacing="0"/>
        <w:rPr>
          <w:color w:val="111111"/>
          <w:sz w:val="30"/>
          <w:szCs w:val="30"/>
        </w:rPr>
      </w:pPr>
      <w:r>
        <w:rPr>
          <w:rFonts w:hint="eastAsia"/>
          <w:color w:val="111111"/>
          <w:sz w:val="30"/>
          <w:szCs w:val="30"/>
        </w:rPr>
        <w:t>構文</w:t>
      </w:r>
    </w:p>
    <w:p w:rsidR="00DC1A01" w:rsidRDefault="00DC1A01" w:rsidP="00DC1A01">
      <w:pPr>
        <w:pStyle w:val="HTML"/>
        <w:pBdr>
          <w:top w:val="single" w:sz="6" w:space="8" w:color="CCCCCC"/>
          <w:left w:val="single" w:sz="6" w:space="8" w:color="CCCCCC"/>
          <w:bottom w:val="single" w:sz="6" w:space="8" w:color="CCCCCC"/>
          <w:right w:val="single" w:sz="6" w:space="8" w:color="CCCCCC"/>
        </w:pBdr>
        <w:shd w:val="clear" w:color="auto" w:fill="F0F0F0"/>
        <w:rPr>
          <w:color w:val="111111"/>
        </w:rPr>
      </w:pPr>
      <w:proofErr w:type="spellStart"/>
      <w:r>
        <w:rPr>
          <w:rFonts w:hint="eastAsia"/>
          <w:color w:val="111111"/>
        </w:rPr>
        <w:t>struct</w:t>
      </w:r>
      <w:proofErr w:type="spellEnd"/>
      <w:r>
        <w:rPr>
          <w:rFonts w:hint="eastAsia"/>
          <w:color w:val="111111"/>
        </w:rPr>
        <w:t xml:space="preserve"> </w:t>
      </w:r>
      <w:proofErr w:type="spellStart"/>
      <w:r>
        <w:rPr>
          <w:rFonts w:hint="eastAsia"/>
          <w:color w:val="111111"/>
        </w:rPr>
        <w:t>ExceptionInfo</w:t>
      </w:r>
      <w:proofErr w:type="spellEnd"/>
    </w:p>
    <w:p w:rsidR="00DC1A01" w:rsidRDefault="00DC1A01" w:rsidP="00DC1A01">
      <w:pPr>
        <w:pStyle w:val="HTML"/>
        <w:pBdr>
          <w:top w:val="single" w:sz="6" w:space="8" w:color="CCCCCC"/>
          <w:left w:val="single" w:sz="6" w:space="8" w:color="CCCCCC"/>
          <w:bottom w:val="single" w:sz="6" w:space="8" w:color="CCCCCC"/>
          <w:right w:val="single" w:sz="6" w:space="8" w:color="CCCCCC"/>
        </w:pBdr>
        <w:shd w:val="clear" w:color="auto" w:fill="F0F0F0"/>
        <w:rPr>
          <w:color w:val="111111"/>
        </w:rPr>
      </w:pPr>
      <w:r>
        <w:rPr>
          <w:rFonts w:hint="eastAsia"/>
          <w:color w:val="111111"/>
        </w:rPr>
        <w:t>{</w:t>
      </w:r>
    </w:p>
    <w:p w:rsidR="00DC1A01" w:rsidRDefault="00DC1A01" w:rsidP="00DC1A01">
      <w:pPr>
        <w:pStyle w:val="HTML"/>
        <w:pBdr>
          <w:top w:val="single" w:sz="6" w:space="8" w:color="CCCCCC"/>
          <w:left w:val="single" w:sz="6" w:space="8" w:color="CCCCCC"/>
          <w:bottom w:val="single" w:sz="6" w:space="8" w:color="CCCCCC"/>
          <w:right w:val="single" w:sz="6" w:space="8" w:color="CCCCCC"/>
        </w:pBdr>
        <w:shd w:val="clear" w:color="auto" w:fill="F0F0F0"/>
        <w:rPr>
          <w:color w:val="111111"/>
        </w:rPr>
      </w:pPr>
      <w:r>
        <w:rPr>
          <w:rFonts w:hint="eastAsia"/>
          <w:color w:val="111111"/>
        </w:rPr>
        <w:t xml:space="preserve">   </w:t>
      </w:r>
      <w:hyperlink r:id="rId25" w:history="1">
        <w:r>
          <w:rPr>
            <w:rStyle w:val="a8"/>
            <w:rFonts w:hint="eastAsia"/>
          </w:rPr>
          <w:t>util::SizedEnum1</w:t>
        </w:r>
      </w:hyperlink>
      <w:r>
        <w:rPr>
          <w:rFonts w:hint="eastAsia"/>
          <w:color w:val="111111"/>
        </w:rPr>
        <w:t xml:space="preserve">&lt; </w:t>
      </w:r>
      <w:hyperlink r:id="rId26" w:history="1">
        <w:r>
          <w:rPr>
            <w:rStyle w:val="a8"/>
            <w:rFonts w:hint="eastAsia"/>
          </w:rPr>
          <w:t>ExceptionType</w:t>
        </w:r>
      </w:hyperlink>
      <w:r>
        <w:rPr>
          <w:rFonts w:hint="eastAsia"/>
          <w:color w:val="111111"/>
        </w:rPr>
        <w:t xml:space="preserve"> &gt; type;</w:t>
      </w:r>
    </w:p>
    <w:p w:rsidR="00DC1A01" w:rsidRDefault="00DC1A01" w:rsidP="00DC1A01">
      <w:pPr>
        <w:pStyle w:val="HTML"/>
        <w:pBdr>
          <w:top w:val="single" w:sz="6" w:space="8" w:color="CCCCCC"/>
          <w:left w:val="single" w:sz="6" w:space="8" w:color="CCCCCC"/>
          <w:bottom w:val="single" w:sz="6" w:space="8" w:color="CCCCCC"/>
          <w:right w:val="single" w:sz="6" w:space="8" w:color="CCCCCC"/>
        </w:pBdr>
        <w:shd w:val="clear" w:color="auto" w:fill="F0F0F0"/>
        <w:rPr>
          <w:color w:val="111111"/>
        </w:rPr>
      </w:pPr>
      <w:r>
        <w:rPr>
          <w:rFonts w:hint="eastAsia"/>
          <w:color w:val="111111"/>
        </w:rPr>
        <w:t xml:space="preserve">   </w:t>
      </w:r>
      <w:hyperlink r:id="rId27" w:history="1">
        <w:r>
          <w:rPr>
            <w:rStyle w:val="a8"/>
            <w:rFonts w:hint="eastAsia"/>
          </w:rPr>
          <w:t>bit32</w:t>
        </w:r>
      </w:hyperlink>
      <w:r>
        <w:rPr>
          <w:rFonts w:hint="eastAsia"/>
          <w:color w:val="111111"/>
        </w:rPr>
        <w:t xml:space="preserve"> </w:t>
      </w:r>
      <w:proofErr w:type="spellStart"/>
      <w:r>
        <w:rPr>
          <w:rFonts w:hint="eastAsia"/>
          <w:color w:val="111111"/>
        </w:rPr>
        <w:t>fsr</w:t>
      </w:r>
      <w:proofErr w:type="spellEnd"/>
      <w:r>
        <w:rPr>
          <w:rFonts w:hint="eastAsia"/>
          <w:color w:val="111111"/>
        </w:rPr>
        <w:t>;</w:t>
      </w:r>
    </w:p>
    <w:p w:rsidR="00DC1A01" w:rsidRDefault="00DC1A01" w:rsidP="00DC1A01">
      <w:pPr>
        <w:pStyle w:val="HTML"/>
        <w:pBdr>
          <w:top w:val="single" w:sz="6" w:space="8" w:color="CCCCCC"/>
          <w:left w:val="single" w:sz="6" w:space="8" w:color="CCCCCC"/>
          <w:bottom w:val="single" w:sz="6" w:space="8" w:color="CCCCCC"/>
          <w:right w:val="single" w:sz="6" w:space="8" w:color="CCCCCC"/>
        </w:pBdr>
        <w:shd w:val="clear" w:color="auto" w:fill="F0F0F0"/>
        <w:rPr>
          <w:color w:val="111111"/>
        </w:rPr>
      </w:pPr>
      <w:r>
        <w:rPr>
          <w:rFonts w:hint="eastAsia"/>
          <w:color w:val="111111"/>
        </w:rPr>
        <w:t xml:space="preserve">   </w:t>
      </w:r>
      <w:hyperlink r:id="rId28" w:history="1">
        <w:r>
          <w:rPr>
            <w:rStyle w:val="a8"/>
            <w:rFonts w:hint="eastAsia"/>
          </w:rPr>
          <w:t>bit32</w:t>
        </w:r>
      </w:hyperlink>
      <w:r>
        <w:rPr>
          <w:rFonts w:hint="eastAsia"/>
          <w:color w:val="111111"/>
        </w:rPr>
        <w:t xml:space="preserve"> far;</w:t>
      </w:r>
    </w:p>
    <w:p w:rsidR="00DC1A01" w:rsidRDefault="00DC1A01" w:rsidP="00DC1A01">
      <w:pPr>
        <w:pStyle w:val="HTML"/>
        <w:pBdr>
          <w:top w:val="single" w:sz="6" w:space="8" w:color="CCCCCC"/>
          <w:left w:val="single" w:sz="6" w:space="8" w:color="CCCCCC"/>
          <w:bottom w:val="single" w:sz="6" w:space="8" w:color="CCCCCC"/>
          <w:right w:val="single" w:sz="6" w:space="8" w:color="CCCCCC"/>
        </w:pBdr>
        <w:shd w:val="clear" w:color="auto" w:fill="F0F0F0"/>
        <w:rPr>
          <w:color w:val="111111"/>
        </w:rPr>
      </w:pPr>
      <w:r>
        <w:rPr>
          <w:rFonts w:hint="eastAsia"/>
          <w:color w:val="111111"/>
        </w:rPr>
        <w:t xml:space="preserve">   </w:t>
      </w:r>
      <w:hyperlink r:id="rId29" w:history="1">
        <w:r>
          <w:rPr>
            <w:rStyle w:val="a8"/>
            <w:rFonts w:hint="eastAsia"/>
          </w:rPr>
          <w:t>bit32</w:t>
        </w:r>
      </w:hyperlink>
      <w:r>
        <w:rPr>
          <w:rFonts w:hint="eastAsia"/>
          <w:color w:val="111111"/>
        </w:rPr>
        <w:t xml:space="preserve"> </w:t>
      </w:r>
      <w:proofErr w:type="spellStart"/>
      <w:r>
        <w:rPr>
          <w:rFonts w:hint="eastAsia"/>
          <w:color w:val="111111"/>
        </w:rPr>
        <w:t>fpexc</w:t>
      </w:r>
      <w:proofErr w:type="spellEnd"/>
      <w:r>
        <w:rPr>
          <w:rFonts w:hint="eastAsia"/>
          <w:color w:val="111111"/>
        </w:rPr>
        <w:t>;</w:t>
      </w:r>
    </w:p>
    <w:p w:rsidR="00DC1A01" w:rsidRDefault="00DC1A01" w:rsidP="00DC1A01">
      <w:pPr>
        <w:pStyle w:val="HTML"/>
        <w:pBdr>
          <w:top w:val="single" w:sz="6" w:space="8" w:color="CCCCCC"/>
          <w:left w:val="single" w:sz="6" w:space="8" w:color="CCCCCC"/>
          <w:bottom w:val="single" w:sz="6" w:space="8" w:color="CCCCCC"/>
          <w:right w:val="single" w:sz="6" w:space="8" w:color="CCCCCC"/>
        </w:pBdr>
        <w:shd w:val="clear" w:color="auto" w:fill="F0F0F0"/>
        <w:rPr>
          <w:color w:val="111111"/>
        </w:rPr>
      </w:pPr>
      <w:r>
        <w:rPr>
          <w:rFonts w:hint="eastAsia"/>
          <w:color w:val="111111"/>
        </w:rPr>
        <w:t xml:space="preserve">   </w:t>
      </w:r>
      <w:hyperlink r:id="rId30" w:history="1">
        <w:r>
          <w:rPr>
            <w:rStyle w:val="a8"/>
            <w:rFonts w:hint="eastAsia"/>
          </w:rPr>
          <w:t>bit32</w:t>
        </w:r>
      </w:hyperlink>
      <w:r>
        <w:rPr>
          <w:rFonts w:hint="eastAsia"/>
          <w:color w:val="111111"/>
        </w:rPr>
        <w:t xml:space="preserve"> </w:t>
      </w:r>
      <w:proofErr w:type="spellStart"/>
      <w:r>
        <w:rPr>
          <w:rFonts w:hint="eastAsia"/>
          <w:color w:val="111111"/>
        </w:rPr>
        <w:t>fpinst</w:t>
      </w:r>
      <w:proofErr w:type="spellEnd"/>
      <w:r>
        <w:rPr>
          <w:rFonts w:hint="eastAsia"/>
          <w:color w:val="111111"/>
        </w:rPr>
        <w:t>;</w:t>
      </w:r>
    </w:p>
    <w:p w:rsidR="00DC1A01" w:rsidRDefault="00DC1A01" w:rsidP="00DC1A01">
      <w:pPr>
        <w:pStyle w:val="HTML"/>
        <w:pBdr>
          <w:top w:val="single" w:sz="6" w:space="8" w:color="CCCCCC"/>
          <w:left w:val="single" w:sz="6" w:space="8" w:color="CCCCCC"/>
          <w:bottom w:val="single" w:sz="6" w:space="8" w:color="CCCCCC"/>
          <w:right w:val="single" w:sz="6" w:space="8" w:color="CCCCCC"/>
        </w:pBdr>
        <w:shd w:val="clear" w:color="auto" w:fill="F0F0F0"/>
        <w:rPr>
          <w:color w:val="111111"/>
        </w:rPr>
      </w:pPr>
      <w:r>
        <w:rPr>
          <w:rFonts w:hint="eastAsia"/>
          <w:color w:val="111111"/>
        </w:rPr>
        <w:t xml:space="preserve">   </w:t>
      </w:r>
      <w:hyperlink r:id="rId31" w:history="1">
        <w:r>
          <w:rPr>
            <w:rStyle w:val="a8"/>
            <w:rFonts w:hint="eastAsia"/>
          </w:rPr>
          <w:t>bit32</w:t>
        </w:r>
      </w:hyperlink>
      <w:r>
        <w:rPr>
          <w:rFonts w:hint="eastAsia"/>
          <w:color w:val="111111"/>
        </w:rPr>
        <w:t xml:space="preserve"> fpinst2;</w:t>
      </w:r>
    </w:p>
    <w:p w:rsidR="00DC1A01" w:rsidRDefault="00DC1A01" w:rsidP="00DC1A01">
      <w:pPr>
        <w:pStyle w:val="HTML"/>
        <w:pBdr>
          <w:top w:val="single" w:sz="6" w:space="8" w:color="CCCCCC"/>
          <w:left w:val="single" w:sz="6" w:space="8" w:color="CCCCCC"/>
          <w:bottom w:val="single" w:sz="6" w:space="8" w:color="CCCCCC"/>
          <w:right w:val="single" w:sz="6" w:space="8" w:color="CCCCCC"/>
        </w:pBdr>
        <w:shd w:val="clear" w:color="auto" w:fill="F0F0F0"/>
        <w:rPr>
          <w:color w:val="111111"/>
        </w:rPr>
      </w:pPr>
      <w:r>
        <w:rPr>
          <w:rFonts w:hint="eastAsia"/>
          <w:color w:val="111111"/>
        </w:rPr>
        <w:t>};</w:t>
      </w:r>
    </w:p>
    <w:p w:rsidR="00DC1A01" w:rsidRDefault="00DC1A01" w:rsidP="00DC1A01">
      <w:pPr>
        <w:pStyle w:val="2"/>
        <w:pBdr>
          <w:left w:val="double" w:sz="18" w:space="8" w:color="4499FF"/>
          <w:bottom w:val="single" w:sz="12" w:space="0" w:color="4499FF"/>
        </w:pBdr>
        <w:spacing w:before="450" w:beforeAutospacing="0" w:after="150" w:afterAutospacing="0"/>
        <w:rPr>
          <w:color w:val="111111"/>
          <w:sz w:val="30"/>
          <w:szCs w:val="30"/>
        </w:rPr>
      </w:pPr>
      <w:r>
        <w:rPr>
          <w:rFonts w:hint="eastAsia"/>
          <w:color w:val="111111"/>
          <w:sz w:val="30"/>
          <w:szCs w:val="30"/>
        </w:rPr>
        <w:t>説明</w:t>
      </w:r>
    </w:p>
    <w:p w:rsidR="00DC1A01" w:rsidRDefault="00DC1A01" w:rsidP="00DC1A01">
      <w:pPr>
        <w:pStyle w:val="Web"/>
        <w:rPr>
          <w:color w:val="111111"/>
          <w:sz w:val="21"/>
          <w:szCs w:val="21"/>
        </w:rPr>
      </w:pPr>
      <w:r>
        <w:rPr>
          <w:rFonts w:hint="eastAsia"/>
          <w:color w:val="111111"/>
          <w:sz w:val="21"/>
          <w:szCs w:val="21"/>
        </w:rPr>
        <w:t>発生した例外と関連する情報を保持する構造体です。</w:t>
      </w:r>
    </w:p>
    <w:p w:rsidR="00DC1A01" w:rsidRDefault="00DC1A01" w:rsidP="00DC1A01">
      <w:pPr>
        <w:pStyle w:val="2"/>
        <w:pBdr>
          <w:left w:val="double" w:sz="18" w:space="8" w:color="4499FF"/>
          <w:bottom w:val="single" w:sz="12" w:space="0" w:color="4499FF"/>
        </w:pBdr>
        <w:spacing w:before="450" w:beforeAutospacing="0" w:after="150" w:afterAutospacing="0"/>
        <w:rPr>
          <w:color w:val="111111"/>
          <w:sz w:val="30"/>
          <w:szCs w:val="30"/>
        </w:rPr>
      </w:pPr>
      <w:bookmarkStart w:id="0" w:name="variable"/>
      <w:r>
        <w:rPr>
          <w:rFonts w:hint="eastAsia"/>
          <w:color w:val="111111"/>
          <w:sz w:val="30"/>
          <w:szCs w:val="30"/>
        </w:rPr>
        <w:t>メンバ変数</w:t>
      </w:r>
    </w:p>
    <w:tbl>
      <w:tblPr>
        <w:tblW w:w="10935" w:type="dxa"/>
        <w:tblCellMar>
          <w:left w:w="0" w:type="dxa"/>
          <w:right w:w="0" w:type="dxa"/>
        </w:tblCellMar>
        <w:tblLook w:val="04A0" w:firstRow="1" w:lastRow="0" w:firstColumn="1" w:lastColumn="0" w:noHBand="0" w:noVBand="1"/>
      </w:tblPr>
      <w:tblGrid>
        <w:gridCol w:w="1500"/>
        <w:gridCol w:w="1920"/>
        <w:gridCol w:w="3759"/>
        <w:gridCol w:w="3756"/>
      </w:tblGrid>
      <w:tr w:rsidR="00DC1A01" w:rsidTr="00DC1A01">
        <w:tc>
          <w:tcPr>
            <w:tcW w:w="150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p>
        </w:tc>
        <w:tc>
          <w:tcPr>
            <w:tcW w:w="192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b/>
                <w:bCs/>
                <w:color w:val="111111"/>
                <w:sz w:val="20"/>
                <w:szCs w:val="20"/>
              </w:rPr>
            </w:pPr>
            <w:r>
              <w:rPr>
                <w:rStyle w:val="argument"/>
                <w:b/>
                <w:bCs/>
                <w:color w:val="111111"/>
                <w:sz w:val="20"/>
                <w:szCs w:val="20"/>
              </w:rPr>
              <w:t>type</w:t>
            </w:r>
          </w:p>
        </w:tc>
        <w:bookmarkEnd w:id="0"/>
        <w:tc>
          <w:tcPr>
            <w:tcW w:w="150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r>
              <w:rPr>
                <w:color w:val="111111"/>
                <w:sz w:val="20"/>
                <w:szCs w:val="20"/>
              </w:rPr>
              <w:fldChar w:fldCharType="begin"/>
            </w:r>
            <w:r>
              <w:rPr>
                <w:color w:val="111111"/>
                <w:sz w:val="20"/>
                <w:szCs w:val="20"/>
              </w:rPr>
              <w:instrText xml:space="preserve"> HYPERLINK "file:///C:\\tools\\ctr_mancollection20120328-DL\\Packages\\SDK\\CTRSDK\\CTR_SDK\\documents\\api\\nn\\util\\SizedEnum1\\Overview.html" </w:instrText>
            </w:r>
            <w:r>
              <w:rPr>
                <w:color w:val="111111"/>
                <w:sz w:val="20"/>
                <w:szCs w:val="20"/>
              </w:rPr>
              <w:fldChar w:fldCharType="separate"/>
            </w:r>
            <w:r>
              <w:rPr>
                <w:rStyle w:val="a8"/>
                <w:sz w:val="20"/>
                <w:szCs w:val="20"/>
              </w:rPr>
              <w:t>util::SizedEnum1</w:t>
            </w:r>
            <w:r>
              <w:rPr>
                <w:color w:val="111111"/>
                <w:sz w:val="20"/>
                <w:szCs w:val="20"/>
              </w:rPr>
              <w:fldChar w:fldCharType="end"/>
            </w:r>
            <w:r>
              <w:rPr>
                <w:color w:val="111111"/>
                <w:sz w:val="20"/>
                <w:szCs w:val="20"/>
              </w:rPr>
              <w:t>&lt;</w:t>
            </w:r>
            <w:hyperlink r:id="rId32" w:history="1">
              <w:r>
                <w:rPr>
                  <w:rStyle w:val="a8"/>
                  <w:sz w:val="20"/>
                  <w:szCs w:val="20"/>
                </w:rPr>
                <w:t>ExceptionType</w:t>
              </w:r>
            </w:hyperlink>
            <w:r>
              <w:rPr>
                <w:rStyle w:val="apple-converted-space"/>
                <w:color w:val="111111"/>
                <w:sz w:val="20"/>
                <w:szCs w:val="20"/>
              </w:rPr>
              <w:t> </w:t>
            </w:r>
            <w:r>
              <w:rPr>
                <w:color w:val="111111"/>
                <w:sz w:val="20"/>
                <w:szCs w:val="20"/>
              </w:rPr>
              <w:t>&gt;</w:t>
            </w:r>
          </w:p>
        </w:tc>
        <w:tc>
          <w:tcPr>
            <w:tcW w:w="0" w:type="auto"/>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r>
              <w:rPr>
                <w:color w:val="111111"/>
                <w:sz w:val="20"/>
                <w:szCs w:val="20"/>
              </w:rPr>
              <w:t>発生した例外の種類が格納されます。</w:t>
            </w:r>
          </w:p>
        </w:tc>
      </w:tr>
      <w:tr w:rsidR="00DC1A01" w:rsidTr="00DC1A01">
        <w:tc>
          <w:tcPr>
            <w:tcW w:w="150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p>
        </w:tc>
        <w:tc>
          <w:tcPr>
            <w:tcW w:w="192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b/>
                <w:bCs/>
                <w:color w:val="111111"/>
                <w:sz w:val="20"/>
                <w:szCs w:val="20"/>
              </w:rPr>
            </w:pPr>
            <w:proofErr w:type="spellStart"/>
            <w:r>
              <w:rPr>
                <w:rStyle w:val="argument"/>
                <w:b/>
                <w:bCs/>
                <w:color w:val="111111"/>
                <w:sz w:val="20"/>
                <w:szCs w:val="20"/>
              </w:rPr>
              <w:t>fsr</w:t>
            </w:r>
            <w:proofErr w:type="spellEnd"/>
          </w:p>
        </w:tc>
        <w:tc>
          <w:tcPr>
            <w:tcW w:w="150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E95E7D">
            <w:pPr>
              <w:spacing w:before="120" w:after="120"/>
              <w:ind w:left="120" w:right="120"/>
              <w:rPr>
                <w:rFonts w:ascii="ＭＳ Ｐゴシック" w:eastAsia="ＭＳ Ｐゴシック" w:hAnsi="ＭＳ Ｐゴシック" w:cs="ＭＳ Ｐゴシック"/>
                <w:color w:val="111111"/>
                <w:sz w:val="20"/>
                <w:szCs w:val="20"/>
              </w:rPr>
            </w:pPr>
            <w:hyperlink r:id="rId33" w:history="1">
              <w:r w:rsidR="00DC1A01">
                <w:rPr>
                  <w:rStyle w:val="a8"/>
                  <w:sz w:val="20"/>
                  <w:szCs w:val="20"/>
                </w:rPr>
                <w:t>bit32</w:t>
              </w:r>
            </w:hyperlink>
          </w:p>
        </w:tc>
        <w:tc>
          <w:tcPr>
            <w:tcW w:w="0" w:type="auto"/>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r>
              <w:rPr>
                <w:color w:val="111111"/>
                <w:sz w:val="20"/>
                <w:szCs w:val="20"/>
              </w:rPr>
              <w:t>プリフェッチアボートのときには</w:t>
            </w:r>
            <w:r>
              <w:rPr>
                <w:color w:val="111111"/>
                <w:sz w:val="20"/>
                <w:szCs w:val="20"/>
              </w:rPr>
              <w:t xml:space="preserve"> IFSR </w:t>
            </w:r>
            <w:r>
              <w:rPr>
                <w:color w:val="111111"/>
                <w:sz w:val="20"/>
                <w:szCs w:val="20"/>
              </w:rPr>
              <w:t>の値が、データアボートのときには</w:t>
            </w:r>
            <w:r>
              <w:rPr>
                <w:color w:val="111111"/>
                <w:sz w:val="20"/>
                <w:szCs w:val="20"/>
              </w:rPr>
              <w:t xml:space="preserve"> DFSR </w:t>
            </w:r>
            <w:r>
              <w:rPr>
                <w:color w:val="111111"/>
                <w:sz w:val="20"/>
                <w:szCs w:val="20"/>
              </w:rPr>
              <w:t>の値が格納されます。</w:t>
            </w:r>
          </w:p>
        </w:tc>
      </w:tr>
      <w:tr w:rsidR="00DC1A01" w:rsidTr="00DC1A01">
        <w:tc>
          <w:tcPr>
            <w:tcW w:w="150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p>
        </w:tc>
        <w:tc>
          <w:tcPr>
            <w:tcW w:w="192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b/>
                <w:bCs/>
                <w:color w:val="111111"/>
                <w:sz w:val="20"/>
                <w:szCs w:val="20"/>
              </w:rPr>
            </w:pPr>
            <w:r>
              <w:rPr>
                <w:rStyle w:val="argument"/>
                <w:b/>
                <w:bCs/>
                <w:color w:val="111111"/>
                <w:sz w:val="20"/>
                <w:szCs w:val="20"/>
              </w:rPr>
              <w:t>far</w:t>
            </w:r>
          </w:p>
        </w:tc>
        <w:tc>
          <w:tcPr>
            <w:tcW w:w="150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E95E7D">
            <w:pPr>
              <w:spacing w:before="120" w:after="120"/>
              <w:ind w:left="120" w:right="120"/>
              <w:rPr>
                <w:rFonts w:ascii="ＭＳ Ｐゴシック" w:eastAsia="ＭＳ Ｐゴシック" w:hAnsi="ＭＳ Ｐゴシック" w:cs="ＭＳ Ｐゴシック"/>
                <w:color w:val="111111"/>
                <w:sz w:val="20"/>
                <w:szCs w:val="20"/>
              </w:rPr>
            </w:pPr>
            <w:hyperlink r:id="rId34" w:history="1">
              <w:r w:rsidR="00DC1A01">
                <w:rPr>
                  <w:rStyle w:val="a8"/>
                  <w:sz w:val="20"/>
                  <w:szCs w:val="20"/>
                </w:rPr>
                <w:t>bit32</w:t>
              </w:r>
            </w:hyperlink>
          </w:p>
        </w:tc>
        <w:tc>
          <w:tcPr>
            <w:tcW w:w="0" w:type="auto"/>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r>
              <w:rPr>
                <w:color w:val="111111"/>
                <w:sz w:val="20"/>
                <w:szCs w:val="20"/>
              </w:rPr>
              <w:t>プリフェッチアボートのときには</w:t>
            </w:r>
            <w:r>
              <w:rPr>
                <w:rStyle w:val="apple-converted-space"/>
                <w:color w:val="111111"/>
                <w:sz w:val="20"/>
                <w:szCs w:val="20"/>
              </w:rPr>
              <w:t> </w:t>
            </w:r>
            <w:proofErr w:type="spellStart"/>
            <w:r>
              <w:rPr>
                <w:color w:val="111111"/>
                <w:sz w:val="20"/>
                <w:szCs w:val="20"/>
              </w:rPr>
              <w:fldChar w:fldCharType="begin"/>
            </w:r>
            <w:r>
              <w:rPr>
                <w:color w:val="111111"/>
                <w:sz w:val="20"/>
                <w:szCs w:val="20"/>
              </w:rPr>
              <w:instrText xml:space="preserve"> HYPERLINK "file:///C:\\tools\\ctr_mancollection20120328-DL\\Packages\\SDK\\CTRSDK\\CTR_SDK\\documents\\api\\nn\\os\\ARM\\ExceptionContext\\Overview.html" </w:instrText>
            </w:r>
            <w:r>
              <w:rPr>
                <w:color w:val="111111"/>
                <w:sz w:val="20"/>
                <w:szCs w:val="20"/>
              </w:rPr>
              <w:fldChar w:fldCharType="separate"/>
            </w:r>
            <w:r>
              <w:rPr>
                <w:rStyle w:val="a8"/>
                <w:sz w:val="20"/>
                <w:szCs w:val="20"/>
              </w:rPr>
              <w:t>ExceptionContext</w:t>
            </w:r>
            <w:proofErr w:type="spellEnd"/>
            <w:r>
              <w:rPr>
                <w:rStyle w:val="a8"/>
                <w:sz w:val="20"/>
                <w:szCs w:val="20"/>
              </w:rPr>
              <w:t>::r</w:t>
            </w:r>
            <w:r>
              <w:rPr>
                <w:color w:val="111111"/>
                <w:sz w:val="20"/>
                <w:szCs w:val="20"/>
              </w:rPr>
              <w:fldChar w:fldCharType="end"/>
            </w:r>
            <w:r>
              <w:rPr>
                <w:color w:val="111111"/>
                <w:sz w:val="20"/>
                <w:szCs w:val="20"/>
              </w:rPr>
              <w:t xml:space="preserve">[15] </w:t>
            </w:r>
            <w:r>
              <w:rPr>
                <w:color w:val="111111"/>
                <w:sz w:val="20"/>
                <w:szCs w:val="20"/>
              </w:rPr>
              <w:t>と同じ値が、データアボートのときには</w:t>
            </w:r>
            <w:r>
              <w:rPr>
                <w:color w:val="111111"/>
                <w:sz w:val="20"/>
                <w:szCs w:val="20"/>
              </w:rPr>
              <w:t xml:space="preserve"> DFAR </w:t>
            </w:r>
            <w:r>
              <w:rPr>
                <w:color w:val="111111"/>
                <w:sz w:val="20"/>
                <w:szCs w:val="20"/>
              </w:rPr>
              <w:t>の値が格納されます。</w:t>
            </w:r>
          </w:p>
        </w:tc>
      </w:tr>
      <w:tr w:rsidR="00DC1A01" w:rsidTr="00DC1A01">
        <w:tc>
          <w:tcPr>
            <w:tcW w:w="150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p>
        </w:tc>
        <w:tc>
          <w:tcPr>
            <w:tcW w:w="192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b/>
                <w:bCs/>
                <w:color w:val="111111"/>
                <w:sz w:val="20"/>
                <w:szCs w:val="20"/>
              </w:rPr>
            </w:pPr>
            <w:proofErr w:type="spellStart"/>
            <w:r>
              <w:rPr>
                <w:rStyle w:val="argument"/>
                <w:b/>
                <w:bCs/>
                <w:color w:val="111111"/>
                <w:sz w:val="20"/>
                <w:szCs w:val="20"/>
              </w:rPr>
              <w:t>fpexc</w:t>
            </w:r>
            <w:proofErr w:type="spellEnd"/>
          </w:p>
        </w:tc>
        <w:tc>
          <w:tcPr>
            <w:tcW w:w="150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E95E7D">
            <w:pPr>
              <w:spacing w:before="120" w:after="120"/>
              <w:ind w:left="120" w:right="120"/>
              <w:rPr>
                <w:rFonts w:ascii="ＭＳ Ｐゴシック" w:eastAsia="ＭＳ Ｐゴシック" w:hAnsi="ＭＳ Ｐゴシック" w:cs="ＭＳ Ｐゴシック"/>
                <w:color w:val="111111"/>
                <w:sz w:val="20"/>
                <w:szCs w:val="20"/>
              </w:rPr>
            </w:pPr>
            <w:hyperlink r:id="rId35" w:history="1">
              <w:r w:rsidR="00DC1A01">
                <w:rPr>
                  <w:rStyle w:val="a8"/>
                  <w:sz w:val="20"/>
                  <w:szCs w:val="20"/>
                </w:rPr>
                <w:t>bit32</w:t>
              </w:r>
            </w:hyperlink>
          </w:p>
        </w:tc>
        <w:tc>
          <w:tcPr>
            <w:tcW w:w="0" w:type="auto"/>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r>
              <w:rPr>
                <w:color w:val="111111"/>
                <w:sz w:val="20"/>
                <w:szCs w:val="20"/>
              </w:rPr>
              <w:t xml:space="preserve">VFP </w:t>
            </w:r>
            <w:r>
              <w:rPr>
                <w:color w:val="111111"/>
                <w:sz w:val="20"/>
                <w:szCs w:val="20"/>
              </w:rPr>
              <w:t>例外の時に</w:t>
            </w:r>
            <w:r>
              <w:rPr>
                <w:color w:val="111111"/>
                <w:sz w:val="20"/>
                <w:szCs w:val="20"/>
              </w:rPr>
              <w:t xml:space="preserve"> FPEXC </w:t>
            </w:r>
            <w:r>
              <w:rPr>
                <w:color w:val="111111"/>
                <w:sz w:val="20"/>
                <w:szCs w:val="20"/>
              </w:rPr>
              <w:t>の値が格納されます。</w:t>
            </w:r>
          </w:p>
        </w:tc>
      </w:tr>
      <w:tr w:rsidR="00DC1A01" w:rsidTr="00DC1A01">
        <w:tc>
          <w:tcPr>
            <w:tcW w:w="150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p>
        </w:tc>
        <w:tc>
          <w:tcPr>
            <w:tcW w:w="192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b/>
                <w:bCs/>
                <w:color w:val="111111"/>
                <w:sz w:val="20"/>
                <w:szCs w:val="20"/>
              </w:rPr>
            </w:pPr>
            <w:proofErr w:type="spellStart"/>
            <w:r>
              <w:rPr>
                <w:rStyle w:val="argument"/>
                <w:b/>
                <w:bCs/>
                <w:color w:val="111111"/>
                <w:sz w:val="20"/>
                <w:szCs w:val="20"/>
              </w:rPr>
              <w:t>fpinst</w:t>
            </w:r>
            <w:proofErr w:type="spellEnd"/>
          </w:p>
        </w:tc>
        <w:tc>
          <w:tcPr>
            <w:tcW w:w="150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E95E7D">
            <w:pPr>
              <w:spacing w:before="120" w:after="120"/>
              <w:ind w:left="120" w:right="120"/>
              <w:rPr>
                <w:rFonts w:ascii="ＭＳ Ｐゴシック" w:eastAsia="ＭＳ Ｐゴシック" w:hAnsi="ＭＳ Ｐゴシック" w:cs="ＭＳ Ｐゴシック"/>
                <w:color w:val="111111"/>
                <w:sz w:val="20"/>
                <w:szCs w:val="20"/>
              </w:rPr>
            </w:pPr>
            <w:hyperlink r:id="rId36" w:history="1">
              <w:r w:rsidR="00DC1A01">
                <w:rPr>
                  <w:rStyle w:val="a8"/>
                  <w:sz w:val="20"/>
                  <w:szCs w:val="20"/>
                </w:rPr>
                <w:t>bit32</w:t>
              </w:r>
            </w:hyperlink>
          </w:p>
        </w:tc>
        <w:tc>
          <w:tcPr>
            <w:tcW w:w="0" w:type="auto"/>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r>
              <w:rPr>
                <w:color w:val="111111"/>
                <w:sz w:val="20"/>
                <w:szCs w:val="20"/>
              </w:rPr>
              <w:t xml:space="preserve">VFP </w:t>
            </w:r>
            <w:r>
              <w:rPr>
                <w:color w:val="111111"/>
                <w:sz w:val="20"/>
                <w:szCs w:val="20"/>
              </w:rPr>
              <w:t>例外の時に</w:t>
            </w:r>
            <w:r>
              <w:rPr>
                <w:color w:val="111111"/>
                <w:sz w:val="20"/>
                <w:szCs w:val="20"/>
              </w:rPr>
              <w:t xml:space="preserve"> FPINST </w:t>
            </w:r>
            <w:r>
              <w:rPr>
                <w:color w:val="111111"/>
                <w:sz w:val="20"/>
                <w:szCs w:val="20"/>
              </w:rPr>
              <w:t>の値が格納されます。</w:t>
            </w:r>
          </w:p>
        </w:tc>
      </w:tr>
      <w:tr w:rsidR="00DC1A01" w:rsidTr="00DC1A01">
        <w:tc>
          <w:tcPr>
            <w:tcW w:w="150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p>
        </w:tc>
        <w:tc>
          <w:tcPr>
            <w:tcW w:w="192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b/>
                <w:bCs/>
                <w:color w:val="111111"/>
                <w:sz w:val="20"/>
                <w:szCs w:val="20"/>
              </w:rPr>
            </w:pPr>
            <w:r>
              <w:rPr>
                <w:rStyle w:val="argument"/>
                <w:b/>
                <w:bCs/>
                <w:color w:val="111111"/>
                <w:sz w:val="20"/>
                <w:szCs w:val="20"/>
              </w:rPr>
              <w:t>fpinst2</w:t>
            </w:r>
          </w:p>
        </w:tc>
        <w:tc>
          <w:tcPr>
            <w:tcW w:w="1500"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E95E7D">
            <w:pPr>
              <w:spacing w:before="120" w:after="120"/>
              <w:ind w:left="120" w:right="120"/>
              <w:rPr>
                <w:rFonts w:ascii="ＭＳ Ｐゴシック" w:eastAsia="ＭＳ Ｐゴシック" w:hAnsi="ＭＳ Ｐゴシック" w:cs="ＭＳ Ｐゴシック"/>
                <w:color w:val="111111"/>
                <w:sz w:val="20"/>
                <w:szCs w:val="20"/>
              </w:rPr>
            </w:pPr>
            <w:hyperlink r:id="rId37" w:history="1">
              <w:r w:rsidR="00DC1A01">
                <w:rPr>
                  <w:rStyle w:val="a8"/>
                  <w:sz w:val="20"/>
                  <w:szCs w:val="20"/>
                </w:rPr>
                <w:t>bit32</w:t>
              </w:r>
            </w:hyperlink>
          </w:p>
        </w:tc>
        <w:tc>
          <w:tcPr>
            <w:tcW w:w="0" w:type="auto"/>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r>
              <w:rPr>
                <w:color w:val="111111"/>
                <w:sz w:val="20"/>
                <w:szCs w:val="20"/>
              </w:rPr>
              <w:t xml:space="preserve">VFP </w:t>
            </w:r>
            <w:r>
              <w:rPr>
                <w:color w:val="111111"/>
                <w:sz w:val="20"/>
                <w:szCs w:val="20"/>
              </w:rPr>
              <w:t>例外の時に</w:t>
            </w:r>
            <w:r>
              <w:rPr>
                <w:color w:val="111111"/>
                <w:sz w:val="20"/>
                <w:szCs w:val="20"/>
              </w:rPr>
              <w:t xml:space="preserve"> FPINST2 </w:t>
            </w:r>
            <w:r>
              <w:rPr>
                <w:color w:val="111111"/>
                <w:sz w:val="20"/>
                <w:szCs w:val="20"/>
              </w:rPr>
              <w:t>の値が格納されます。</w:t>
            </w:r>
          </w:p>
        </w:tc>
      </w:tr>
    </w:tbl>
    <w:p w:rsidR="00DC1A01" w:rsidRDefault="00DC1A01" w:rsidP="00DC1A01">
      <w:pPr>
        <w:pStyle w:val="2"/>
        <w:pBdr>
          <w:left w:val="double" w:sz="18" w:space="8" w:color="4499FF"/>
          <w:bottom w:val="single" w:sz="12" w:space="0" w:color="4499FF"/>
        </w:pBdr>
        <w:spacing w:before="450" w:beforeAutospacing="0" w:after="150" w:afterAutospacing="0"/>
        <w:rPr>
          <w:rFonts w:ascii="HGPｺﾞｼｯｸM" w:eastAsia="HGPｺﾞｼｯｸM"/>
        </w:rPr>
      </w:pPr>
    </w:p>
    <w:p w:rsidR="00DC1A01" w:rsidRDefault="00E95E7D" w:rsidP="00DC1A01">
      <w:pPr>
        <w:pStyle w:val="1"/>
        <w:pBdr>
          <w:bottom w:val="single" w:sz="18" w:space="0" w:color="4488FF"/>
        </w:pBdr>
        <w:spacing w:before="0" w:beforeAutospacing="0" w:after="300" w:afterAutospacing="0"/>
        <w:rPr>
          <w:color w:val="111111"/>
          <w:sz w:val="39"/>
          <w:szCs w:val="39"/>
        </w:rPr>
      </w:pPr>
      <w:hyperlink r:id="rId38" w:history="1">
        <w:r w:rsidR="00DC1A01">
          <w:rPr>
            <w:rStyle w:val="a8"/>
            <w:rFonts w:hint="eastAsia"/>
            <w:sz w:val="39"/>
            <w:szCs w:val="39"/>
          </w:rPr>
          <w:t>nn</w:t>
        </w:r>
      </w:hyperlink>
      <w:r w:rsidR="00DC1A01">
        <w:rPr>
          <w:rFonts w:hint="eastAsia"/>
          <w:color w:val="111111"/>
          <w:sz w:val="39"/>
          <w:szCs w:val="39"/>
        </w:rPr>
        <w:t>::</w:t>
      </w:r>
      <w:hyperlink r:id="rId39" w:history="1">
        <w:r w:rsidR="00DC1A01">
          <w:rPr>
            <w:rStyle w:val="a8"/>
            <w:rFonts w:hint="eastAsia"/>
            <w:sz w:val="39"/>
            <w:szCs w:val="39"/>
          </w:rPr>
          <w:t>os</w:t>
        </w:r>
      </w:hyperlink>
      <w:r w:rsidR="00DC1A01">
        <w:rPr>
          <w:rFonts w:hint="eastAsia"/>
          <w:color w:val="111111"/>
          <w:sz w:val="39"/>
          <w:szCs w:val="39"/>
        </w:rPr>
        <w:t>::</w:t>
      </w:r>
      <w:hyperlink r:id="rId40" w:history="1">
        <w:r w:rsidR="00DC1A01">
          <w:rPr>
            <w:rStyle w:val="a8"/>
            <w:rFonts w:hint="eastAsia"/>
            <w:sz w:val="39"/>
            <w:szCs w:val="39"/>
          </w:rPr>
          <w:t>ARM</w:t>
        </w:r>
      </w:hyperlink>
      <w:r w:rsidR="00DC1A01">
        <w:rPr>
          <w:rFonts w:hint="eastAsia"/>
          <w:color w:val="111111"/>
          <w:sz w:val="39"/>
          <w:szCs w:val="39"/>
        </w:rPr>
        <w:t>::ExceptionType 列挙型</w:t>
      </w:r>
    </w:p>
    <w:p w:rsidR="00DC1A01" w:rsidRDefault="00DC1A01" w:rsidP="00DC1A01">
      <w:pPr>
        <w:pStyle w:val="2"/>
        <w:pBdr>
          <w:left w:val="double" w:sz="18" w:space="8" w:color="4499FF"/>
          <w:bottom w:val="single" w:sz="12" w:space="0" w:color="4499FF"/>
        </w:pBdr>
        <w:spacing w:before="450" w:beforeAutospacing="0" w:after="150" w:afterAutospacing="0"/>
        <w:rPr>
          <w:color w:val="111111"/>
          <w:sz w:val="30"/>
          <w:szCs w:val="30"/>
        </w:rPr>
      </w:pPr>
      <w:r>
        <w:rPr>
          <w:rFonts w:hint="eastAsia"/>
          <w:color w:val="111111"/>
          <w:sz w:val="30"/>
          <w:szCs w:val="30"/>
        </w:rPr>
        <w:t>構文</w:t>
      </w:r>
    </w:p>
    <w:p w:rsidR="00DC1A01" w:rsidRDefault="00DC1A01" w:rsidP="00DC1A01">
      <w:pPr>
        <w:pStyle w:val="HTML"/>
        <w:pBdr>
          <w:top w:val="single" w:sz="6" w:space="8" w:color="CCCCCC"/>
          <w:left w:val="single" w:sz="6" w:space="8" w:color="CCCCCC"/>
          <w:bottom w:val="single" w:sz="6" w:space="8" w:color="CCCCCC"/>
          <w:right w:val="single" w:sz="6" w:space="8" w:color="CCCCCC"/>
        </w:pBdr>
        <w:shd w:val="clear" w:color="auto" w:fill="F0F0F0"/>
        <w:rPr>
          <w:color w:val="111111"/>
        </w:rPr>
      </w:pPr>
      <w:proofErr w:type="spellStart"/>
      <w:r>
        <w:rPr>
          <w:rFonts w:hint="eastAsia"/>
          <w:color w:val="111111"/>
        </w:rPr>
        <w:t>enum</w:t>
      </w:r>
      <w:proofErr w:type="spellEnd"/>
      <w:r>
        <w:rPr>
          <w:rFonts w:hint="eastAsia"/>
          <w:color w:val="111111"/>
        </w:rPr>
        <w:t xml:space="preserve"> </w:t>
      </w:r>
      <w:proofErr w:type="spellStart"/>
      <w:r>
        <w:rPr>
          <w:rFonts w:hint="eastAsia"/>
          <w:color w:val="111111"/>
        </w:rPr>
        <w:t>ExceptionType</w:t>
      </w:r>
      <w:proofErr w:type="spellEnd"/>
      <w:r>
        <w:rPr>
          <w:rFonts w:hint="eastAsia"/>
          <w:color w:val="111111"/>
        </w:rPr>
        <w:t>;</w:t>
      </w:r>
    </w:p>
    <w:p w:rsidR="00DC1A01" w:rsidRDefault="00DC1A01" w:rsidP="00DC1A01">
      <w:pPr>
        <w:pStyle w:val="2"/>
        <w:pBdr>
          <w:left w:val="double" w:sz="18" w:space="8" w:color="4499FF"/>
          <w:bottom w:val="single" w:sz="12" w:space="0" w:color="4499FF"/>
        </w:pBdr>
        <w:spacing w:before="450" w:beforeAutospacing="0" w:after="150" w:afterAutospacing="0"/>
        <w:rPr>
          <w:color w:val="111111"/>
          <w:sz w:val="30"/>
          <w:szCs w:val="30"/>
        </w:rPr>
      </w:pPr>
      <w:r>
        <w:rPr>
          <w:rFonts w:hint="eastAsia"/>
          <w:color w:val="111111"/>
          <w:sz w:val="30"/>
          <w:szCs w:val="30"/>
        </w:rPr>
        <w:t>値</w:t>
      </w:r>
    </w:p>
    <w:tbl>
      <w:tblPr>
        <w:tblW w:w="10935" w:type="dxa"/>
        <w:tblCellMar>
          <w:left w:w="0" w:type="dxa"/>
          <w:right w:w="0" w:type="dxa"/>
        </w:tblCellMar>
        <w:tblLook w:val="04A0" w:firstRow="1" w:lastRow="0" w:firstColumn="1" w:lastColumn="0" w:noHBand="0" w:noVBand="1"/>
      </w:tblPr>
      <w:tblGrid>
        <w:gridCol w:w="3409"/>
        <w:gridCol w:w="7526"/>
      </w:tblGrid>
      <w:tr w:rsidR="00DC1A01" w:rsidTr="00DC1A01">
        <w:trPr>
          <w:tblHeader/>
        </w:trPr>
        <w:tc>
          <w:tcPr>
            <w:tcW w:w="2655" w:type="dxa"/>
            <w:tcBorders>
              <w:top w:val="single" w:sz="6" w:space="0" w:color="C0C0C0"/>
              <w:left w:val="single" w:sz="6" w:space="0" w:color="C0C0C0"/>
              <w:bottom w:val="single" w:sz="6" w:space="0" w:color="C0C0C0"/>
              <w:right w:val="single" w:sz="6" w:space="0" w:color="C0C0C0"/>
            </w:tcBorders>
            <w:shd w:val="clear" w:color="auto" w:fill="DDDD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b/>
                <w:bCs/>
                <w:color w:val="111111"/>
                <w:sz w:val="20"/>
                <w:szCs w:val="20"/>
              </w:rPr>
            </w:pPr>
            <w:r>
              <w:rPr>
                <w:b/>
                <w:bCs/>
                <w:color w:val="111111"/>
                <w:sz w:val="20"/>
                <w:szCs w:val="20"/>
              </w:rPr>
              <w:t>値</w:t>
            </w:r>
          </w:p>
        </w:tc>
        <w:tc>
          <w:tcPr>
            <w:tcW w:w="0" w:type="auto"/>
            <w:tcBorders>
              <w:top w:val="single" w:sz="6" w:space="0" w:color="C0C0C0"/>
              <w:left w:val="single" w:sz="6" w:space="0" w:color="C0C0C0"/>
              <w:bottom w:val="single" w:sz="6" w:space="0" w:color="C0C0C0"/>
              <w:right w:val="single" w:sz="6" w:space="0" w:color="C0C0C0"/>
            </w:tcBorders>
            <w:shd w:val="clear" w:color="auto" w:fill="DDDD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b/>
                <w:bCs/>
                <w:color w:val="111111"/>
                <w:sz w:val="20"/>
                <w:szCs w:val="20"/>
              </w:rPr>
            </w:pPr>
            <w:r>
              <w:rPr>
                <w:b/>
                <w:bCs/>
                <w:color w:val="111111"/>
                <w:sz w:val="20"/>
                <w:szCs w:val="20"/>
              </w:rPr>
              <w:t>説明</w:t>
            </w:r>
          </w:p>
        </w:tc>
      </w:tr>
      <w:tr w:rsidR="00DC1A01" w:rsidTr="00DC1A01">
        <w:tc>
          <w:tcPr>
            <w:tcW w:w="2655"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b/>
                <w:bCs/>
                <w:color w:val="111111"/>
                <w:sz w:val="20"/>
                <w:szCs w:val="20"/>
              </w:rPr>
            </w:pPr>
            <w:r>
              <w:rPr>
                <w:b/>
                <w:bCs/>
                <w:color w:val="111111"/>
                <w:sz w:val="20"/>
                <w:szCs w:val="20"/>
              </w:rPr>
              <w:t>EXCEPTION_TYPE_PABT</w:t>
            </w:r>
          </w:p>
        </w:tc>
        <w:tc>
          <w:tcPr>
            <w:tcW w:w="0" w:type="auto"/>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r>
              <w:rPr>
                <w:color w:val="111111"/>
                <w:sz w:val="20"/>
                <w:szCs w:val="20"/>
              </w:rPr>
              <w:t>プリフェッチアボート例外が発生したことを表します。</w:t>
            </w:r>
          </w:p>
        </w:tc>
      </w:tr>
      <w:tr w:rsidR="00DC1A01" w:rsidTr="00DC1A01">
        <w:tc>
          <w:tcPr>
            <w:tcW w:w="2655"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b/>
                <w:bCs/>
                <w:color w:val="111111"/>
                <w:sz w:val="20"/>
                <w:szCs w:val="20"/>
              </w:rPr>
            </w:pPr>
            <w:r>
              <w:rPr>
                <w:b/>
                <w:bCs/>
                <w:color w:val="111111"/>
                <w:sz w:val="20"/>
                <w:szCs w:val="20"/>
              </w:rPr>
              <w:t>EXCEPTION_TYPE_DABT</w:t>
            </w:r>
          </w:p>
        </w:tc>
        <w:tc>
          <w:tcPr>
            <w:tcW w:w="0" w:type="auto"/>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r>
              <w:rPr>
                <w:color w:val="111111"/>
                <w:sz w:val="20"/>
                <w:szCs w:val="20"/>
              </w:rPr>
              <w:t>データアボート例外が発生したことを表します。</w:t>
            </w:r>
          </w:p>
        </w:tc>
      </w:tr>
      <w:tr w:rsidR="00DC1A01" w:rsidTr="00DC1A01">
        <w:tc>
          <w:tcPr>
            <w:tcW w:w="2655"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b/>
                <w:bCs/>
                <w:color w:val="111111"/>
                <w:sz w:val="20"/>
                <w:szCs w:val="20"/>
              </w:rPr>
            </w:pPr>
            <w:r>
              <w:rPr>
                <w:b/>
                <w:bCs/>
                <w:color w:val="111111"/>
                <w:sz w:val="20"/>
                <w:szCs w:val="20"/>
              </w:rPr>
              <w:t>EXCEPTION_TYPE_UNDEF</w:t>
            </w:r>
          </w:p>
        </w:tc>
        <w:tc>
          <w:tcPr>
            <w:tcW w:w="0" w:type="auto"/>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r>
              <w:rPr>
                <w:color w:val="111111"/>
                <w:sz w:val="20"/>
                <w:szCs w:val="20"/>
              </w:rPr>
              <w:t>未定義命令例外が発生したことを表します。</w:t>
            </w:r>
          </w:p>
        </w:tc>
      </w:tr>
      <w:tr w:rsidR="00DC1A01" w:rsidTr="00DC1A01">
        <w:tc>
          <w:tcPr>
            <w:tcW w:w="2655"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b/>
                <w:bCs/>
                <w:color w:val="111111"/>
                <w:sz w:val="20"/>
                <w:szCs w:val="20"/>
              </w:rPr>
            </w:pPr>
            <w:r>
              <w:rPr>
                <w:b/>
                <w:bCs/>
                <w:color w:val="111111"/>
                <w:sz w:val="20"/>
                <w:szCs w:val="20"/>
              </w:rPr>
              <w:t>EXCEPTION_TYPE_VFP</w:t>
            </w:r>
          </w:p>
        </w:tc>
        <w:tc>
          <w:tcPr>
            <w:tcW w:w="0" w:type="auto"/>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r>
              <w:rPr>
                <w:color w:val="111111"/>
                <w:sz w:val="20"/>
                <w:szCs w:val="20"/>
              </w:rPr>
              <w:t xml:space="preserve">VFP </w:t>
            </w:r>
            <w:r>
              <w:rPr>
                <w:color w:val="111111"/>
                <w:sz w:val="20"/>
                <w:szCs w:val="20"/>
              </w:rPr>
              <w:t>例外が発生したことを表します。</w:t>
            </w:r>
          </w:p>
        </w:tc>
      </w:tr>
      <w:tr w:rsidR="00DC1A01" w:rsidTr="00DC1A01">
        <w:tc>
          <w:tcPr>
            <w:tcW w:w="2655" w:type="dxa"/>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b/>
                <w:bCs/>
                <w:color w:val="111111"/>
                <w:sz w:val="20"/>
                <w:szCs w:val="20"/>
              </w:rPr>
            </w:pPr>
            <w:r>
              <w:rPr>
                <w:b/>
                <w:bCs/>
                <w:color w:val="111111"/>
                <w:sz w:val="20"/>
                <w:szCs w:val="20"/>
              </w:rPr>
              <w:t>EXCEPTION_TYPE_MAX_BIT</w:t>
            </w:r>
          </w:p>
        </w:tc>
        <w:tc>
          <w:tcPr>
            <w:tcW w:w="0" w:type="auto"/>
            <w:tcBorders>
              <w:top w:val="single" w:sz="6" w:space="0" w:color="C0C0C0"/>
              <w:left w:val="single" w:sz="6" w:space="0" w:color="C0C0C0"/>
              <w:bottom w:val="single" w:sz="6" w:space="0" w:color="C0C0C0"/>
              <w:right w:val="single" w:sz="6" w:space="0" w:color="C0C0C0"/>
            </w:tcBorders>
            <w:shd w:val="clear" w:color="auto" w:fill="EEEEFF"/>
            <w:tcMar>
              <w:top w:w="60" w:type="dxa"/>
              <w:left w:w="120" w:type="dxa"/>
              <w:bottom w:w="60" w:type="dxa"/>
              <w:right w:w="120" w:type="dxa"/>
            </w:tcMar>
            <w:vAlign w:val="center"/>
            <w:hideMark/>
          </w:tcPr>
          <w:p w:rsidR="00DC1A01" w:rsidRDefault="00DC1A01">
            <w:pPr>
              <w:spacing w:before="120" w:after="120"/>
              <w:ind w:left="120" w:right="120"/>
              <w:rPr>
                <w:rFonts w:ascii="ＭＳ Ｐゴシック" w:eastAsia="ＭＳ Ｐゴシック" w:hAnsi="ＭＳ Ｐゴシック" w:cs="ＭＳ Ｐゴシック"/>
                <w:color w:val="111111"/>
                <w:sz w:val="20"/>
                <w:szCs w:val="20"/>
              </w:rPr>
            </w:pPr>
          </w:p>
        </w:tc>
      </w:tr>
    </w:tbl>
    <w:p w:rsidR="0072322E" w:rsidRDefault="0072322E" w:rsidP="0072322E">
      <w:pPr>
        <w:rPr>
          <w:rFonts w:hint="eastAsia"/>
        </w:rPr>
      </w:pPr>
      <w:r>
        <w:rPr>
          <w:rFonts w:hint="eastAsia"/>
        </w:rPr>
        <w:t>●</w:t>
      </w:r>
      <w:r w:rsidRPr="0072322E">
        <w:rPr>
          <w:rFonts w:hint="eastAsia"/>
        </w:rPr>
        <w:t>プリフェッチアボート</w:t>
      </w:r>
      <w:r>
        <w:rPr>
          <w:rFonts w:hint="eastAsia"/>
        </w:rPr>
        <w:t>例外</w:t>
      </w:r>
      <w:r w:rsidRPr="0072322E">
        <w:rPr>
          <w:rFonts w:hint="eastAsia"/>
        </w:rPr>
        <w:t>につい</w:t>
      </w:r>
      <w:r>
        <w:rPr>
          <w:rFonts w:hint="eastAsia"/>
        </w:rPr>
        <w:t>て</w:t>
      </w:r>
    </w:p>
    <w:p w:rsidR="00DC1A01" w:rsidRDefault="0072322E" w:rsidP="0072322E">
      <w:pPr>
        <w:ind w:leftChars="135" w:left="283"/>
        <w:rPr>
          <w:rFonts w:hint="eastAsia"/>
        </w:rPr>
      </w:pPr>
      <w:r>
        <w:rPr>
          <w:rFonts w:hint="eastAsia"/>
        </w:rPr>
        <w:t>ARM</w:t>
      </w:r>
      <w:r>
        <w:rPr>
          <w:rFonts w:hint="eastAsia"/>
        </w:rPr>
        <w:t>はプログラム命令を実際に実行するために前もってコードを読み込んでおくという処理を</w:t>
      </w:r>
    </w:p>
    <w:p w:rsidR="0072322E" w:rsidRDefault="0072322E" w:rsidP="0072322E">
      <w:pPr>
        <w:ind w:leftChars="135" w:left="283"/>
        <w:rPr>
          <w:rFonts w:hint="eastAsia"/>
        </w:rPr>
      </w:pPr>
      <w:r>
        <w:rPr>
          <w:rFonts w:hint="eastAsia"/>
        </w:rPr>
        <w:t>行いながらできるだけ高速動作させるようにしているが、その事前読み込みが失敗する事がプリフェッチアボートである。</w:t>
      </w:r>
    </w:p>
    <w:p w:rsidR="0072322E" w:rsidRDefault="0072322E" w:rsidP="0072322E">
      <w:pPr>
        <w:ind w:leftChars="135" w:left="283"/>
        <w:rPr>
          <w:rFonts w:hint="eastAsia"/>
        </w:rPr>
      </w:pPr>
      <w:r>
        <w:rPr>
          <w:rFonts w:hint="eastAsia"/>
        </w:rPr>
        <w:t>コードの実行先が</w:t>
      </w:r>
      <w:r>
        <w:rPr>
          <w:rFonts w:hint="eastAsia"/>
        </w:rPr>
        <w:t>NULL</w:t>
      </w:r>
      <w:r>
        <w:rPr>
          <w:rFonts w:hint="eastAsia"/>
        </w:rPr>
        <w:t>ポインタだった場合などにジャンプしようとして失敗した時に発生する。</w:t>
      </w:r>
    </w:p>
    <w:p w:rsidR="0072322E" w:rsidRDefault="0072322E" w:rsidP="0072322E">
      <w:pPr>
        <w:rPr>
          <w:rFonts w:hint="eastAsia"/>
        </w:rPr>
      </w:pPr>
    </w:p>
    <w:p w:rsidR="0072322E" w:rsidRDefault="0072322E" w:rsidP="0072322E">
      <w:pPr>
        <w:rPr>
          <w:rFonts w:hint="eastAsia"/>
        </w:rPr>
      </w:pPr>
      <w:r>
        <w:rPr>
          <w:rFonts w:hint="eastAsia"/>
        </w:rPr>
        <w:t>●データアボート例外について</w:t>
      </w:r>
    </w:p>
    <w:p w:rsidR="0072322E" w:rsidRDefault="0072322E" w:rsidP="00E95E7D">
      <w:pPr>
        <w:ind w:leftChars="135" w:left="283"/>
        <w:rPr>
          <w:rFonts w:hint="eastAsia"/>
        </w:rPr>
      </w:pPr>
      <w:r>
        <w:rPr>
          <w:rFonts w:hint="eastAsia"/>
        </w:rPr>
        <w:t>ARM</w:t>
      </w:r>
      <w:r>
        <w:rPr>
          <w:rFonts w:hint="eastAsia"/>
        </w:rPr>
        <w:t>はアドレス空間をどこが有効で、どこが無効かを定義する事ができる。</w:t>
      </w:r>
    </w:p>
    <w:p w:rsidR="0072322E" w:rsidRDefault="0072322E" w:rsidP="00E95E7D">
      <w:pPr>
        <w:ind w:leftChars="135" w:left="283"/>
        <w:rPr>
          <w:rFonts w:hint="eastAsia"/>
        </w:rPr>
      </w:pPr>
      <w:r>
        <w:rPr>
          <w:rFonts w:hint="eastAsia"/>
        </w:rPr>
        <w:t>例えば</w:t>
      </w:r>
      <w:r>
        <w:rPr>
          <w:rFonts w:hint="eastAsia"/>
        </w:rPr>
        <w:t>32bit</w:t>
      </w:r>
      <w:r>
        <w:rPr>
          <w:rFonts w:hint="eastAsia"/>
        </w:rPr>
        <w:t>だと</w:t>
      </w:r>
      <w:r>
        <w:rPr>
          <w:rFonts w:hint="eastAsia"/>
        </w:rPr>
        <w:t>0x0</w:t>
      </w:r>
      <w:r>
        <w:rPr>
          <w:rFonts w:hint="eastAsia"/>
        </w:rPr>
        <w:t>～</w:t>
      </w:r>
      <w:r>
        <w:rPr>
          <w:rFonts w:hint="eastAsia"/>
        </w:rPr>
        <w:t>0xffffffff</w:t>
      </w:r>
      <w:r>
        <w:rPr>
          <w:rFonts w:hint="eastAsia"/>
        </w:rPr>
        <w:t>まで</w:t>
      </w:r>
      <w:r w:rsidR="00E95E7D">
        <w:rPr>
          <w:rFonts w:hint="eastAsia"/>
        </w:rPr>
        <w:t>アドレス空間が存在するが、このすべてのアドレスから数値を参照できるわけではない。</w:t>
      </w:r>
    </w:p>
    <w:p w:rsidR="00E95E7D" w:rsidRDefault="00E95E7D" w:rsidP="00E95E7D">
      <w:pPr>
        <w:ind w:leftChars="135" w:left="283"/>
        <w:rPr>
          <w:rFonts w:hint="eastAsia"/>
        </w:rPr>
      </w:pPr>
      <w:r>
        <w:rPr>
          <w:rFonts w:hint="eastAsia"/>
        </w:rPr>
        <w:t>実際</w:t>
      </w:r>
      <w:r>
        <w:rPr>
          <w:rFonts w:hint="eastAsia"/>
        </w:rPr>
        <w:t>3DS</w:t>
      </w:r>
      <w:r>
        <w:rPr>
          <w:rFonts w:hint="eastAsia"/>
        </w:rPr>
        <w:t>では</w:t>
      </w:r>
      <w:r>
        <w:rPr>
          <w:rFonts w:hint="eastAsia"/>
        </w:rPr>
        <w:t>0x20000000</w:t>
      </w:r>
      <w:r>
        <w:rPr>
          <w:rFonts w:hint="eastAsia"/>
        </w:rPr>
        <w:t>よりも大きいのアドレスは無効空間になっている。そういう場所からデータを読み込もうとすると間違ったデータが取得されるわけでは無く「何もデータがとれない」状態となる。</w:t>
      </w:r>
    </w:p>
    <w:p w:rsidR="0072322E" w:rsidRDefault="00E95E7D" w:rsidP="00E95E7D">
      <w:pPr>
        <w:ind w:leftChars="135" w:left="283"/>
        <w:rPr>
          <w:rFonts w:hint="eastAsia"/>
        </w:rPr>
      </w:pPr>
      <w:r>
        <w:rPr>
          <w:rFonts w:hint="eastAsia"/>
        </w:rPr>
        <w:t>このようにポインタで</w:t>
      </w:r>
      <w:r w:rsidR="0072322E">
        <w:rPr>
          <w:rFonts w:hint="eastAsia"/>
        </w:rPr>
        <w:t>データ</w:t>
      </w:r>
      <w:r>
        <w:rPr>
          <w:rFonts w:hint="eastAsia"/>
        </w:rPr>
        <w:t>を</w:t>
      </w:r>
      <w:r w:rsidR="0072322E">
        <w:rPr>
          <w:rFonts w:hint="eastAsia"/>
        </w:rPr>
        <w:t>参照しようとし</w:t>
      </w:r>
      <w:r>
        <w:rPr>
          <w:rFonts w:hint="eastAsia"/>
        </w:rPr>
        <w:t>て</w:t>
      </w:r>
      <w:r w:rsidR="0072322E">
        <w:rPr>
          <w:rFonts w:hint="eastAsia"/>
        </w:rPr>
        <w:t>、</w:t>
      </w:r>
      <w:r>
        <w:rPr>
          <w:rFonts w:hint="eastAsia"/>
        </w:rPr>
        <w:t>有効でないアドレスか</w:t>
      </w:r>
      <w:bookmarkStart w:id="1" w:name="_GoBack"/>
      <w:bookmarkEnd w:id="1"/>
      <w:r>
        <w:rPr>
          <w:rFonts w:hint="eastAsia"/>
        </w:rPr>
        <w:t>らデータを読み込もうとすると発生するのがデータアボートである。</w:t>
      </w:r>
    </w:p>
    <w:p w:rsidR="00E95E7D" w:rsidRDefault="00E95E7D" w:rsidP="0072322E">
      <w:pPr>
        <w:rPr>
          <w:rFonts w:hint="eastAsia"/>
        </w:rPr>
      </w:pPr>
    </w:p>
    <w:p w:rsidR="00E95E7D" w:rsidRDefault="00E95E7D" w:rsidP="0072322E">
      <w:pPr>
        <w:rPr>
          <w:rFonts w:hint="eastAsia"/>
        </w:rPr>
      </w:pPr>
      <w:r>
        <w:rPr>
          <w:rFonts w:hint="eastAsia"/>
        </w:rPr>
        <w:t>●未定義命令例外について</w:t>
      </w:r>
    </w:p>
    <w:p w:rsidR="00E95E7D" w:rsidRDefault="00E95E7D" w:rsidP="00E95E7D">
      <w:pPr>
        <w:ind w:leftChars="135" w:left="283"/>
        <w:rPr>
          <w:rFonts w:hint="eastAsia"/>
        </w:rPr>
      </w:pPr>
      <w:r>
        <w:rPr>
          <w:rFonts w:hint="eastAsia"/>
        </w:rPr>
        <w:t>これはプログラムでジャンプした先が配列データだったときなどに発生する。</w:t>
      </w:r>
    </w:p>
    <w:p w:rsidR="00E95E7D" w:rsidRDefault="00E95E7D" w:rsidP="00E95E7D">
      <w:pPr>
        <w:ind w:leftChars="135" w:left="283"/>
        <w:rPr>
          <w:rFonts w:hint="eastAsia"/>
        </w:rPr>
      </w:pPr>
      <w:r>
        <w:rPr>
          <w:rFonts w:hint="eastAsia"/>
        </w:rPr>
        <w:t>つまり、命令を実行しようとしたがアセンブラとして実行できない命令を実行しようとしてしまった時に発生する。</w:t>
      </w:r>
    </w:p>
    <w:p w:rsidR="00E95E7D" w:rsidRDefault="00E95E7D" w:rsidP="0072322E">
      <w:pPr>
        <w:rPr>
          <w:rFonts w:hint="eastAsia"/>
        </w:rPr>
      </w:pPr>
    </w:p>
    <w:p w:rsidR="0072322E" w:rsidRPr="0072322E" w:rsidRDefault="0072322E" w:rsidP="0072322E">
      <w:pPr>
        <w:pStyle w:val="2"/>
        <w:pBdr>
          <w:left w:val="double" w:sz="18" w:space="8" w:color="4499FF"/>
          <w:bottom w:val="single" w:sz="12" w:space="0" w:color="4499FF"/>
        </w:pBdr>
        <w:spacing w:before="450" w:beforeAutospacing="0" w:after="150" w:afterAutospacing="0"/>
        <w:rPr>
          <w:rFonts w:ascii="HGPｺﾞｼｯｸM" w:eastAsia="HGPｺﾞｼｯｸM" w:hint="eastAsia"/>
          <w:b w:val="0"/>
          <w:sz w:val="21"/>
          <w:szCs w:val="21"/>
        </w:rPr>
      </w:pPr>
    </w:p>
    <w:p w:rsidR="0072322E" w:rsidRDefault="0072322E" w:rsidP="0072322E">
      <w:pPr>
        <w:pStyle w:val="2"/>
        <w:pBdr>
          <w:left w:val="double" w:sz="18" w:space="8" w:color="4499FF"/>
          <w:bottom w:val="single" w:sz="12" w:space="0" w:color="4499FF"/>
        </w:pBdr>
        <w:spacing w:before="450" w:beforeAutospacing="0" w:after="150" w:afterAutospacing="0"/>
        <w:rPr>
          <w:rFonts w:ascii="HGPｺﾞｼｯｸM" w:eastAsia="HGPｺﾞｼｯｸM" w:hint="eastAsia"/>
        </w:rPr>
      </w:pPr>
    </w:p>
    <w:p w:rsidR="0072322E" w:rsidRDefault="0072322E" w:rsidP="0072322E">
      <w:pPr>
        <w:pStyle w:val="2"/>
        <w:pBdr>
          <w:left w:val="double" w:sz="18" w:space="8" w:color="4499FF"/>
          <w:bottom w:val="single" w:sz="12" w:space="0" w:color="4499FF"/>
        </w:pBdr>
        <w:spacing w:before="450" w:beforeAutospacing="0" w:after="150" w:afterAutospacing="0"/>
        <w:rPr>
          <w:rFonts w:ascii="HGPｺﾞｼｯｸM" w:eastAsia="HGPｺﾞｼｯｸM"/>
        </w:rPr>
      </w:pPr>
    </w:p>
    <w:sectPr w:rsidR="0072322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34FFD"/>
    <w:multiLevelType w:val="multilevel"/>
    <w:tmpl w:val="C088A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943"/>
    <w:rsid w:val="001B3F55"/>
    <w:rsid w:val="00313DF4"/>
    <w:rsid w:val="003215B8"/>
    <w:rsid w:val="00343E32"/>
    <w:rsid w:val="003974D5"/>
    <w:rsid w:val="00413540"/>
    <w:rsid w:val="00451943"/>
    <w:rsid w:val="004543E8"/>
    <w:rsid w:val="006B15D5"/>
    <w:rsid w:val="0072322E"/>
    <w:rsid w:val="0074037D"/>
    <w:rsid w:val="007A3ECC"/>
    <w:rsid w:val="008415D6"/>
    <w:rsid w:val="008D5DFA"/>
    <w:rsid w:val="00910467"/>
    <w:rsid w:val="00917822"/>
    <w:rsid w:val="00AE173A"/>
    <w:rsid w:val="00B47BC1"/>
    <w:rsid w:val="00C36878"/>
    <w:rsid w:val="00C85F46"/>
    <w:rsid w:val="00CC7B79"/>
    <w:rsid w:val="00CD709A"/>
    <w:rsid w:val="00DB712C"/>
    <w:rsid w:val="00DC1A01"/>
    <w:rsid w:val="00E0436F"/>
    <w:rsid w:val="00E07DE1"/>
    <w:rsid w:val="00E166CD"/>
    <w:rsid w:val="00E62A2B"/>
    <w:rsid w:val="00E95E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0"/>
    <w:uiPriority w:val="9"/>
    <w:qFormat/>
    <w:rsid w:val="00DC1A01"/>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link w:val="20"/>
    <w:uiPriority w:val="9"/>
    <w:qFormat/>
    <w:rsid w:val="00DC1A01"/>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4">
    <w:name w:val="heading 4"/>
    <w:basedOn w:val="a"/>
    <w:link w:val="40"/>
    <w:uiPriority w:val="9"/>
    <w:qFormat/>
    <w:rsid w:val="00DC1A01"/>
    <w:pPr>
      <w:widowControl/>
      <w:spacing w:before="100" w:beforeAutospacing="1" w:after="100" w:afterAutospacing="1"/>
      <w:jc w:val="left"/>
      <w:outlineLvl w:val="3"/>
    </w:pPr>
    <w:rPr>
      <w:rFonts w:ascii="ＭＳ Ｐゴシック" w:eastAsia="ＭＳ Ｐゴシック" w:hAnsi="ＭＳ Ｐゴシック" w:cs="ＭＳ Ｐゴシック"/>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194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51943"/>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910467"/>
  </w:style>
  <w:style w:type="character" w:customStyle="1" w:styleId="a6">
    <w:name w:val="日付 (文字)"/>
    <w:basedOn w:val="a0"/>
    <w:link w:val="a5"/>
    <w:uiPriority w:val="99"/>
    <w:semiHidden/>
    <w:rsid w:val="00910467"/>
  </w:style>
  <w:style w:type="table" w:styleId="a7">
    <w:name w:val="Table Grid"/>
    <w:basedOn w:val="a1"/>
    <w:uiPriority w:val="59"/>
    <w:rsid w:val="00E07D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DC1A01"/>
    <w:rPr>
      <w:rFonts w:ascii="ＭＳ Ｐゴシック" w:eastAsia="ＭＳ Ｐゴシック" w:hAnsi="ＭＳ Ｐゴシック" w:cs="ＭＳ Ｐゴシック"/>
      <w:b/>
      <w:bCs/>
      <w:kern w:val="36"/>
      <w:sz w:val="48"/>
      <w:szCs w:val="48"/>
    </w:rPr>
  </w:style>
  <w:style w:type="character" w:customStyle="1" w:styleId="20">
    <w:name w:val="見出し 2 (文字)"/>
    <w:basedOn w:val="a0"/>
    <w:link w:val="2"/>
    <w:uiPriority w:val="9"/>
    <w:rsid w:val="00DC1A01"/>
    <w:rPr>
      <w:rFonts w:ascii="ＭＳ Ｐゴシック" w:eastAsia="ＭＳ Ｐゴシック" w:hAnsi="ＭＳ Ｐゴシック" w:cs="ＭＳ Ｐゴシック"/>
      <w:b/>
      <w:bCs/>
      <w:kern w:val="0"/>
      <w:sz w:val="36"/>
      <w:szCs w:val="36"/>
    </w:rPr>
  </w:style>
  <w:style w:type="character" w:customStyle="1" w:styleId="40">
    <w:name w:val="見出し 4 (文字)"/>
    <w:basedOn w:val="a0"/>
    <w:link w:val="4"/>
    <w:uiPriority w:val="9"/>
    <w:rsid w:val="00DC1A01"/>
    <w:rPr>
      <w:rFonts w:ascii="ＭＳ Ｐゴシック" w:eastAsia="ＭＳ Ｐゴシック" w:hAnsi="ＭＳ Ｐゴシック" w:cs="ＭＳ Ｐゴシック"/>
      <w:b/>
      <w:bCs/>
      <w:kern w:val="0"/>
      <w:sz w:val="24"/>
      <w:szCs w:val="24"/>
    </w:rPr>
  </w:style>
  <w:style w:type="character" w:styleId="a8">
    <w:name w:val="Hyperlink"/>
    <w:basedOn w:val="a0"/>
    <w:uiPriority w:val="99"/>
    <w:semiHidden/>
    <w:unhideWhenUsed/>
    <w:rsid w:val="00DC1A01"/>
    <w:rPr>
      <w:color w:val="0000FF"/>
      <w:u w:val="single"/>
    </w:rPr>
  </w:style>
  <w:style w:type="paragraph" w:styleId="HTML">
    <w:name w:val="HTML Preformatted"/>
    <w:basedOn w:val="a"/>
    <w:link w:val="HTML0"/>
    <w:uiPriority w:val="99"/>
    <w:semiHidden/>
    <w:unhideWhenUsed/>
    <w:rsid w:val="00DC1A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DC1A01"/>
    <w:rPr>
      <w:rFonts w:ascii="ＭＳ ゴシック" w:eastAsia="ＭＳ ゴシック" w:hAnsi="ＭＳ ゴシック" w:cs="ＭＳ ゴシック"/>
      <w:kern w:val="0"/>
      <w:sz w:val="24"/>
      <w:szCs w:val="24"/>
    </w:rPr>
  </w:style>
  <w:style w:type="paragraph" w:styleId="Web">
    <w:name w:val="Normal (Web)"/>
    <w:basedOn w:val="a"/>
    <w:uiPriority w:val="99"/>
    <w:semiHidden/>
    <w:unhideWhenUsed/>
    <w:rsid w:val="00DC1A0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pple-converted-space">
    <w:name w:val="apple-converted-space"/>
    <w:basedOn w:val="a0"/>
    <w:rsid w:val="00DC1A01"/>
  </w:style>
  <w:style w:type="character" w:customStyle="1" w:styleId="argument">
    <w:name w:val="argument"/>
    <w:basedOn w:val="a0"/>
    <w:rsid w:val="00DC1A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0"/>
    <w:uiPriority w:val="9"/>
    <w:qFormat/>
    <w:rsid w:val="00DC1A01"/>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link w:val="20"/>
    <w:uiPriority w:val="9"/>
    <w:qFormat/>
    <w:rsid w:val="00DC1A01"/>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4">
    <w:name w:val="heading 4"/>
    <w:basedOn w:val="a"/>
    <w:link w:val="40"/>
    <w:uiPriority w:val="9"/>
    <w:qFormat/>
    <w:rsid w:val="00DC1A01"/>
    <w:pPr>
      <w:widowControl/>
      <w:spacing w:before="100" w:beforeAutospacing="1" w:after="100" w:afterAutospacing="1"/>
      <w:jc w:val="left"/>
      <w:outlineLvl w:val="3"/>
    </w:pPr>
    <w:rPr>
      <w:rFonts w:ascii="ＭＳ Ｐゴシック" w:eastAsia="ＭＳ Ｐゴシック" w:hAnsi="ＭＳ Ｐゴシック" w:cs="ＭＳ Ｐゴシック"/>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194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51943"/>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910467"/>
  </w:style>
  <w:style w:type="character" w:customStyle="1" w:styleId="a6">
    <w:name w:val="日付 (文字)"/>
    <w:basedOn w:val="a0"/>
    <w:link w:val="a5"/>
    <w:uiPriority w:val="99"/>
    <w:semiHidden/>
    <w:rsid w:val="00910467"/>
  </w:style>
  <w:style w:type="table" w:styleId="a7">
    <w:name w:val="Table Grid"/>
    <w:basedOn w:val="a1"/>
    <w:uiPriority w:val="59"/>
    <w:rsid w:val="00E07D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DC1A01"/>
    <w:rPr>
      <w:rFonts w:ascii="ＭＳ Ｐゴシック" w:eastAsia="ＭＳ Ｐゴシック" w:hAnsi="ＭＳ Ｐゴシック" w:cs="ＭＳ Ｐゴシック"/>
      <w:b/>
      <w:bCs/>
      <w:kern w:val="36"/>
      <w:sz w:val="48"/>
      <w:szCs w:val="48"/>
    </w:rPr>
  </w:style>
  <w:style w:type="character" w:customStyle="1" w:styleId="20">
    <w:name w:val="見出し 2 (文字)"/>
    <w:basedOn w:val="a0"/>
    <w:link w:val="2"/>
    <w:uiPriority w:val="9"/>
    <w:rsid w:val="00DC1A01"/>
    <w:rPr>
      <w:rFonts w:ascii="ＭＳ Ｐゴシック" w:eastAsia="ＭＳ Ｐゴシック" w:hAnsi="ＭＳ Ｐゴシック" w:cs="ＭＳ Ｐゴシック"/>
      <w:b/>
      <w:bCs/>
      <w:kern w:val="0"/>
      <w:sz w:val="36"/>
      <w:szCs w:val="36"/>
    </w:rPr>
  </w:style>
  <w:style w:type="character" w:customStyle="1" w:styleId="40">
    <w:name w:val="見出し 4 (文字)"/>
    <w:basedOn w:val="a0"/>
    <w:link w:val="4"/>
    <w:uiPriority w:val="9"/>
    <w:rsid w:val="00DC1A01"/>
    <w:rPr>
      <w:rFonts w:ascii="ＭＳ Ｐゴシック" w:eastAsia="ＭＳ Ｐゴシック" w:hAnsi="ＭＳ Ｐゴシック" w:cs="ＭＳ Ｐゴシック"/>
      <w:b/>
      <w:bCs/>
      <w:kern w:val="0"/>
      <w:sz w:val="24"/>
      <w:szCs w:val="24"/>
    </w:rPr>
  </w:style>
  <w:style w:type="character" w:styleId="a8">
    <w:name w:val="Hyperlink"/>
    <w:basedOn w:val="a0"/>
    <w:uiPriority w:val="99"/>
    <w:semiHidden/>
    <w:unhideWhenUsed/>
    <w:rsid w:val="00DC1A01"/>
    <w:rPr>
      <w:color w:val="0000FF"/>
      <w:u w:val="single"/>
    </w:rPr>
  </w:style>
  <w:style w:type="paragraph" w:styleId="HTML">
    <w:name w:val="HTML Preformatted"/>
    <w:basedOn w:val="a"/>
    <w:link w:val="HTML0"/>
    <w:uiPriority w:val="99"/>
    <w:semiHidden/>
    <w:unhideWhenUsed/>
    <w:rsid w:val="00DC1A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DC1A01"/>
    <w:rPr>
      <w:rFonts w:ascii="ＭＳ ゴシック" w:eastAsia="ＭＳ ゴシック" w:hAnsi="ＭＳ ゴシック" w:cs="ＭＳ ゴシック"/>
      <w:kern w:val="0"/>
      <w:sz w:val="24"/>
      <w:szCs w:val="24"/>
    </w:rPr>
  </w:style>
  <w:style w:type="paragraph" w:styleId="Web">
    <w:name w:val="Normal (Web)"/>
    <w:basedOn w:val="a"/>
    <w:uiPriority w:val="99"/>
    <w:semiHidden/>
    <w:unhideWhenUsed/>
    <w:rsid w:val="00DC1A0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pple-converted-space">
    <w:name w:val="apple-converted-space"/>
    <w:basedOn w:val="a0"/>
    <w:rsid w:val="00DC1A01"/>
  </w:style>
  <w:style w:type="character" w:customStyle="1" w:styleId="argument">
    <w:name w:val="argument"/>
    <w:basedOn w:val="a0"/>
    <w:rsid w:val="00DC1A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52199">
      <w:bodyDiv w:val="1"/>
      <w:marLeft w:val="0"/>
      <w:marRight w:val="0"/>
      <w:marTop w:val="0"/>
      <w:marBottom w:val="0"/>
      <w:divBdr>
        <w:top w:val="none" w:sz="0" w:space="0" w:color="auto"/>
        <w:left w:val="none" w:sz="0" w:space="0" w:color="auto"/>
        <w:bottom w:val="none" w:sz="0" w:space="0" w:color="auto"/>
        <w:right w:val="none" w:sz="0" w:space="0" w:color="auto"/>
      </w:divBdr>
      <w:divsChild>
        <w:div w:id="558593893">
          <w:marLeft w:val="300"/>
          <w:marRight w:val="120"/>
          <w:marTop w:val="0"/>
          <w:marBottom w:val="150"/>
          <w:divBdr>
            <w:top w:val="none" w:sz="0" w:space="0" w:color="auto"/>
            <w:left w:val="none" w:sz="0" w:space="0" w:color="auto"/>
            <w:bottom w:val="none" w:sz="0" w:space="0" w:color="auto"/>
            <w:right w:val="none" w:sz="0" w:space="0" w:color="auto"/>
          </w:divBdr>
        </w:div>
        <w:div w:id="1983849456">
          <w:marLeft w:val="300"/>
          <w:marRight w:val="120"/>
          <w:marTop w:val="0"/>
          <w:marBottom w:val="150"/>
          <w:divBdr>
            <w:top w:val="none" w:sz="0" w:space="0" w:color="auto"/>
            <w:left w:val="none" w:sz="0" w:space="0" w:color="auto"/>
            <w:bottom w:val="none" w:sz="0" w:space="0" w:color="auto"/>
            <w:right w:val="none" w:sz="0" w:space="0" w:color="auto"/>
          </w:divBdr>
        </w:div>
        <w:div w:id="1791166278">
          <w:marLeft w:val="300"/>
          <w:marRight w:val="120"/>
          <w:marTop w:val="0"/>
          <w:marBottom w:val="150"/>
          <w:divBdr>
            <w:top w:val="none" w:sz="0" w:space="0" w:color="auto"/>
            <w:left w:val="none" w:sz="0" w:space="0" w:color="auto"/>
            <w:bottom w:val="none" w:sz="0" w:space="0" w:color="auto"/>
            <w:right w:val="none" w:sz="0" w:space="0" w:color="auto"/>
          </w:divBdr>
        </w:div>
      </w:divsChild>
    </w:div>
    <w:div w:id="1591306937">
      <w:bodyDiv w:val="1"/>
      <w:marLeft w:val="0"/>
      <w:marRight w:val="0"/>
      <w:marTop w:val="0"/>
      <w:marBottom w:val="0"/>
      <w:divBdr>
        <w:top w:val="none" w:sz="0" w:space="0" w:color="auto"/>
        <w:left w:val="none" w:sz="0" w:space="0" w:color="auto"/>
        <w:bottom w:val="none" w:sz="0" w:space="0" w:color="auto"/>
        <w:right w:val="none" w:sz="0" w:space="0" w:color="auto"/>
      </w:divBdr>
      <w:divsChild>
        <w:div w:id="221790380">
          <w:marLeft w:val="300"/>
          <w:marRight w:val="120"/>
          <w:marTop w:val="0"/>
          <w:marBottom w:val="150"/>
          <w:divBdr>
            <w:top w:val="none" w:sz="0" w:space="0" w:color="auto"/>
            <w:left w:val="none" w:sz="0" w:space="0" w:color="auto"/>
            <w:bottom w:val="none" w:sz="0" w:space="0" w:color="auto"/>
            <w:right w:val="none" w:sz="0" w:space="0" w:color="auto"/>
          </w:divBdr>
        </w:div>
        <w:div w:id="960769330">
          <w:marLeft w:val="300"/>
          <w:marRight w:val="120"/>
          <w:marTop w:val="0"/>
          <w:marBottom w:val="150"/>
          <w:divBdr>
            <w:top w:val="none" w:sz="0" w:space="0" w:color="auto"/>
            <w:left w:val="none" w:sz="0" w:space="0" w:color="auto"/>
            <w:bottom w:val="none" w:sz="0" w:space="0" w:color="auto"/>
            <w:right w:val="none" w:sz="0" w:space="0" w:color="auto"/>
          </w:divBdr>
        </w:div>
      </w:divsChild>
    </w:div>
    <w:div w:id="1894003973">
      <w:bodyDiv w:val="1"/>
      <w:marLeft w:val="0"/>
      <w:marRight w:val="0"/>
      <w:marTop w:val="0"/>
      <w:marBottom w:val="0"/>
      <w:divBdr>
        <w:top w:val="none" w:sz="0" w:space="0" w:color="auto"/>
        <w:left w:val="none" w:sz="0" w:space="0" w:color="auto"/>
        <w:bottom w:val="none" w:sz="0" w:space="0" w:color="auto"/>
        <w:right w:val="none" w:sz="0" w:space="0" w:color="auto"/>
      </w:divBdr>
      <w:divsChild>
        <w:div w:id="337855879">
          <w:marLeft w:val="300"/>
          <w:marRight w:val="120"/>
          <w:marTop w:val="0"/>
          <w:marBottom w:val="150"/>
          <w:divBdr>
            <w:top w:val="none" w:sz="0" w:space="0" w:color="auto"/>
            <w:left w:val="none" w:sz="0" w:space="0" w:color="auto"/>
            <w:bottom w:val="none" w:sz="0" w:space="0" w:color="auto"/>
            <w:right w:val="none" w:sz="0" w:space="0" w:color="auto"/>
          </w:divBdr>
        </w:div>
        <w:div w:id="1657611900">
          <w:marLeft w:val="300"/>
          <w:marRight w:val="120"/>
          <w:marTop w:val="0"/>
          <w:marBottom w:val="150"/>
          <w:divBdr>
            <w:top w:val="none" w:sz="0" w:space="0" w:color="auto"/>
            <w:left w:val="none" w:sz="0" w:space="0" w:color="auto"/>
            <w:bottom w:val="none" w:sz="0" w:space="0" w:color="auto"/>
            <w:right w:val="none" w:sz="0" w:space="0" w:color="auto"/>
          </w:divBdr>
        </w:div>
        <w:div w:id="17892564">
          <w:marLeft w:val="300"/>
          <w:marRight w:val="120"/>
          <w:marTop w:val="0"/>
          <w:marBottom w:val="150"/>
          <w:divBdr>
            <w:top w:val="none" w:sz="0" w:space="0" w:color="auto"/>
            <w:left w:val="none" w:sz="0" w:space="0" w:color="auto"/>
            <w:bottom w:val="none" w:sz="0" w:space="0" w:color="auto"/>
            <w:right w:val="none" w:sz="0" w:space="0" w:color="auto"/>
          </w:divBdr>
        </w:div>
        <w:div w:id="1342010152">
          <w:marLeft w:val="300"/>
          <w:marRight w:val="12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file:///C:\tools\ctr_mancollection20120328-DL\Packages\SDK\CTRSDK\CTR_SDK\documents\api\nn\Overview.html" TargetMode="External"/><Relationship Id="rId18" Type="http://schemas.openxmlformats.org/officeDocument/2006/relationships/hyperlink" Target="file:///C:\tools\ctr_mancollection20120328-DL\Packages\SDK\CTRSDK\CTR_SDK\documents\api\nn\os\ARM\ExceptionBuffer\Overview.html" TargetMode="External"/><Relationship Id="rId26" Type="http://schemas.openxmlformats.org/officeDocument/2006/relationships/hyperlink" Target="file:///C:\tools\ctr_mancollection20120328-DL\Packages\SDK\CTRSDK\CTR_SDK\documents\api\nn\os\ARM\ExceptionType.html" TargetMode="External"/><Relationship Id="rId39" Type="http://schemas.openxmlformats.org/officeDocument/2006/relationships/hyperlink" Target="file:///C:\tools\ctr_mancollection20120328-DL\Packages\SDK\CTRSDK\CTR_SDK\documents\api\nn\os\Overview.html" TargetMode="External"/><Relationship Id="rId3" Type="http://schemas.openxmlformats.org/officeDocument/2006/relationships/styles" Target="styles.xml"/><Relationship Id="rId21" Type="http://schemas.openxmlformats.org/officeDocument/2006/relationships/hyperlink" Target="file:///C:\tools\ctr_mancollection20120328-DL\Packages\SDK\CTRSDK\CTR_SDK\documents\api\nn\os\ARM\Overview.html" TargetMode="External"/><Relationship Id="rId34" Type="http://schemas.openxmlformats.org/officeDocument/2006/relationships/hyperlink" Target="file:///C:\tools\ctr_mancollection20120328-DL\Packages\SDK\CTRSDK\CTR_SDK\documents\api\nn_types\bit32.html" TargetMode="External"/><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file:///C:\tools\ctr_mancollection20120328-DL\Packages\SDK\CTRSDK\CTR_SDK\documents\api\nn_types\uptr.html" TargetMode="External"/><Relationship Id="rId25" Type="http://schemas.openxmlformats.org/officeDocument/2006/relationships/hyperlink" Target="file:///C:\tools\ctr_mancollection20120328-DL\Packages\SDK\CTRSDK\CTR_SDK\documents\api\nn\util\SizedEnum1\Overview.html" TargetMode="External"/><Relationship Id="rId33" Type="http://schemas.openxmlformats.org/officeDocument/2006/relationships/hyperlink" Target="file:///C:\tools\ctr_mancollection20120328-DL\Packages\SDK\CTRSDK\CTR_SDK\documents\api\nn_types\bit32.html" TargetMode="External"/><Relationship Id="rId38" Type="http://schemas.openxmlformats.org/officeDocument/2006/relationships/hyperlink" Target="file:///C:\tools\ctr_mancollection20120328-DL\Packages\SDK\CTRSDK\CTR_SDK\documents\api\nn\Overview.html" TargetMode="External"/><Relationship Id="rId2" Type="http://schemas.openxmlformats.org/officeDocument/2006/relationships/numbering" Target="numbering.xml"/><Relationship Id="rId16" Type="http://schemas.openxmlformats.org/officeDocument/2006/relationships/hyperlink" Target="file:///C:\tools\ctr_mancollection20120328-DL\Packages\SDK\CTRSDK\CTR_SDK\documents\api\nn\os\ARM\UserExceptionHandler.html" TargetMode="External"/><Relationship Id="rId20" Type="http://schemas.openxmlformats.org/officeDocument/2006/relationships/hyperlink" Target="file:///C:\tools\ctr_mancollection20120328-DL\Packages\SDK\CTRSDK\CTR_SDK\documents\api\nn\os\ARM\Overview.html" TargetMode="External"/><Relationship Id="rId29" Type="http://schemas.openxmlformats.org/officeDocument/2006/relationships/hyperlink" Target="file:///C:\tools\ctr_mancollection20120328-DL\Packages\SDK\CTRSDK\CTR_SDK\documents\api\nn_types\bit32.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hyperlink" Target="file:///C:\tools\ctr_mancollection20120328-DL\Packages\SDK\CTRSDK\CTR_SDK\documents\api\nn\os\ARM\Overview.html" TargetMode="External"/><Relationship Id="rId32" Type="http://schemas.openxmlformats.org/officeDocument/2006/relationships/hyperlink" Target="file:///C:\tools\ctr_mancollection20120328-DL\Packages\SDK\CTRSDK\CTR_SDK\documents\api\nn\os\ARM\ExceptionType.html" TargetMode="External"/><Relationship Id="rId37" Type="http://schemas.openxmlformats.org/officeDocument/2006/relationships/hyperlink" Target="file:///C:\tools\ctr_mancollection20120328-DL\Packages\SDK\CTRSDK\CTR_SDK\documents\api\nn_types\bit32.html" TargetMode="External"/><Relationship Id="rId40" Type="http://schemas.openxmlformats.org/officeDocument/2006/relationships/hyperlink" Target="file:///C:\tools\ctr_mancollection20120328-DL\Packages\SDK\CTRSDK\CTR_SDK\documents\api\nn\os\ARM\Overview.html" TargetMode="External"/><Relationship Id="rId5" Type="http://schemas.openxmlformats.org/officeDocument/2006/relationships/settings" Target="settings.xml"/><Relationship Id="rId15" Type="http://schemas.openxmlformats.org/officeDocument/2006/relationships/hyperlink" Target="file:///C:\tools\ctr_mancollection20120328-DL\Packages\SDK\CTRSDK\CTR_SDK\documents\api\nn\os\ARM\Overview.html" TargetMode="External"/><Relationship Id="rId23" Type="http://schemas.openxmlformats.org/officeDocument/2006/relationships/hyperlink" Target="file:///C:\tools\ctr_mancollection20120328-DL\Packages\SDK\CTRSDK\CTR_SDK\documents\api\nn\os\Overview.html" TargetMode="External"/><Relationship Id="rId28" Type="http://schemas.openxmlformats.org/officeDocument/2006/relationships/hyperlink" Target="file:///C:\tools\ctr_mancollection20120328-DL\Packages\SDK\CTRSDK\CTR_SDK\documents\api\nn_types\bit32.html" TargetMode="External"/><Relationship Id="rId36" Type="http://schemas.openxmlformats.org/officeDocument/2006/relationships/hyperlink" Target="file:///C:\tools\ctr_mancollection20120328-DL\Packages\SDK\CTRSDK\CTR_SDK\documents\api\nn_types\bit32.html" TargetMode="External"/><Relationship Id="rId10" Type="http://schemas.openxmlformats.org/officeDocument/2006/relationships/image" Target="media/image4.png"/><Relationship Id="rId19" Type="http://schemas.openxmlformats.org/officeDocument/2006/relationships/hyperlink" Target="file:///C:\tools\ctr_mancollection20120328-DL\Packages\SDK\CTRSDK\CTR_SDK\documents\api\nn\os\ARM\HANDLER_STACK_USE_THREAD_STACK.html" TargetMode="External"/><Relationship Id="rId31" Type="http://schemas.openxmlformats.org/officeDocument/2006/relationships/hyperlink" Target="file:///C:\tools\ctr_mancollection20120328-DL\Packages\SDK\CTRSDK\CTR_SDK\documents\api\nn_types\bit32.html" TargetMode="Externa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hyperlink" Target="file:///C:\tools\ctr_mancollection20120328-DL\Packages\SDK\CTRSDK\CTR_SDK\documents\api\nn\os\Overview.html" TargetMode="External"/><Relationship Id="rId22" Type="http://schemas.openxmlformats.org/officeDocument/2006/relationships/hyperlink" Target="file:///C:\tools\ctr_mancollection20120328-DL\Packages\SDK\CTRSDK\CTR_SDK\documents\api\nn\Overview.html" TargetMode="External"/><Relationship Id="rId27" Type="http://schemas.openxmlformats.org/officeDocument/2006/relationships/hyperlink" Target="file:///C:\tools\ctr_mancollection20120328-DL\Packages\SDK\CTRSDK\CTR_SDK\documents\api\nn_types\bit32.html" TargetMode="External"/><Relationship Id="rId30" Type="http://schemas.openxmlformats.org/officeDocument/2006/relationships/hyperlink" Target="file:///C:\tools\ctr_mancollection20120328-DL\Packages\SDK\CTRSDK\CTR_SDK\documents\api\nn_types\bit32.html" TargetMode="External"/><Relationship Id="rId35" Type="http://schemas.openxmlformats.org/officeDocument/2006/relationships/hyperlink" Target="file:///C:\tools\ctr_mancollection20120328-DL\Packages\SDK\CTRSDK\CTR_SDK\documents\api\nn_types\bit32.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80614-293B-4D98-9361-829A00D66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4</Pages>
  <Words>1267</Words>
  <Characters>7224</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森 昭人</dc:creator>
  <cp:lastModifiedBy>森 昭人</cp:lastModifiedBy>
  <cp:revision>15</cp:revision>
  <dcterms:created xsi:type="dcterms:W3CDTF">2013-05-19T08:34:00Z</dcterms:created>
  <dcterms:modified xsi:type="dcterms:W3CDTF">2013-07-08T03:37:00Z</dcterms:modified>
</cp:coreProperties>
</file>